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DB9" w:rsidRDefault="00C74CDC">
      <w:pPr>
        <w:autoSpaceDE w:val="0"/>
        <w:autoSpaceDN w:val="0"/>
        <w:spacing w:before="95"/>
        <w:ind w:left="1773" w:right="1787"/>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2023年湖南省土地工程优秀成果奖获奖项目名单</w:t>
      </w:r>
    </w:p>
    <w:tbl>
      <w:tblPr>
        <w:tblStyle w:val="a4"/>
        <w:tblW w:w="5000" w:type="pct"/>
        <w:tblLook w:val="04A0" w:firstRow="1" w:lastRow="0" w:firstColumn="1" w:lastColumn="0" w:noHBand="0" w:noVBand="1"/>
      </w:tblPr>
      <w:tblGrid>
        <w:gridCol w:w="882"/>
        <w:gridCol w:w="5828"/>
        <w:gridCol w:w="7464"/>
      </w:tblGrid>
      <w:tr w:rsidR="00F048DE" w:rsidTr="00501BC1">
        <w:trPr>
          <w:trHeight w:val="704"/>
          <w:tblHeader/>
        </w:trPr>
        <w:tc>
          <w:tcPr>
            <w:tcW w:w="5000" w:type="pct"/>
            <w:gridSpan w:val="3"/>
            <w:vAlign w:val="center"/>
          </w:tcPr>
          <w:p w:rsidR="00F048DE" w:rsidRPr="00F048DE" w:rsidRDefault="00F048DE">
            <w:pPr>
              <w:jc w:val="center"/>
              <w:rPr>
                <w:rFonts w:ascii="黑体" w:eastAsia="黑体" w:hAnsi="黑体" w:cs="黑体"/>
                <w:sz w:val="36"/>
                <w:szCs w:val="36"/>
              </w:rPr>
            </w:pPr>
            <w:r w:rsidRPr="00F048DE">
              <w:rPr>
                <w:rFonts w:ascii="黑体" w:eastAsia="黑体" w:hAnsi="黑体" w:cs="黑体" w:hint="eastAsia"/>
                <w:sz w:val="36"/>
                <w:szCs w:val="36"/>
              </w:rPr>
              <w:t>一等奖</w:t>
            </w:r>
          </w:p>
        </w:tc>
      </w:tr>
      <w:tr w:rsidR="00087DB9" w:rsidTr="00501BC1">
        <w:trPr>
          <w:trHeight w:val="704"/>
          <w:tblHeader/>
        </w:trPr>
        <w:tc>
          <w:tcPr>
            <w:tcW w:w="311" w:type="pct"/>
            <w:vAlign w:val="center"/>
          </w:tcPr>
          <w:p w:rsidR="00087DB9" w:rsidRDefault="00F048DE">
            <w:pPr>
              <w:jc w:val="center"/>
              <w:rPr>
                <w:rFonts w:ascii="黑体" w:eastAsia="黑体" w:hAnsi="黑体" w:cs="黑体"/>
                <w:sz w:val="32"/>
                <w:szCs w:val="32"/>
              </w:rPr>
            </w:pPr>
            <w:r>
              <w:rPr>
                <w:rFonts w:ascii="黑体" w:eastAsia="黑体" w:hAnsi="黑体" w:cs="黑体" w:hint="eastAsia"/>
                <w:sz w:val="32"/>
                <w:szCs w:val="32"/>
              </w:rPr>
              <w:t>序号</w:t>
            </w:r>
          </w:p>
        </w:tc>
        <w:tc>
          <w:tcPr>
            <w:tcW w:w="2056" w:type="pct"/>
            <w:vAlign w:val="center"/>
          </w:tcPr>
          <w:p w:rsidR="00087DB9" w:rsidRDefault="00C74CDC">
            <w:pPr>
              <w:jc w:val="center"/>
              <w:rPr>
                <w:rFonts w:ascii="黑体" w:eastAsia="黑体" w:hAnsi="黑体" w:cs="黑体"/>
                <w:sz w:val="32"/>
                <w:szCs w:val="32"/>
              </w:rPr>
            </w:pPr>
            <w:r>
              <w:rPr>
                <w:rFonts w:ascii="黑体" w:eastAsia="黑体" w:hAnsi="黑体" w:cs="黑体" w:hint="eastAsia"/>
                <w:sz w:val="32"/>
                <w:szCs w:val="32"/>
              </w:rPr>
              <w:t>编制单位</w:t>
            </w:r>
          </w:p>
        </w:tc>
        <w:tc>
          <w:tcPr>
            <w:tcW w:w="2633" w:type="pct"/>
            <w:vAlign w:val="center"/>
          </w:tcPr>
          <w:p w:rsidR="00087DB9" w:rsidRDefault="00C74CDC">
            <w:pPr>
              <w:jc w:val="center"/>
              <w:rPr>
                <w:rFonts w:ascii="黑体" w:eastAsia="黑体" w:hAnsi="黑体" w:cs="黑体"/>
                <w:sz w:val="32"/>
                <w:szCs w:val="32"/>
              </w:rPr>
            </w:pPr>
            <w:r>
              <w:rPr>
                <w:rFonts w:ascii="黑体" w:eastAsia="黑体" w:hAnsi="黑体" w:cs="黑体" w:hint="eastAsia"/>
                <w:sz w:val="32"/>
                <w:szCs w:val="32"/>
              </w:rPr>
              <w:t>项目名称</w:t>
            </w:r>
          </w:p>
        </w:tc>
      </w:tr>
      <w:tr w:rsidR="00F048DE" w:rsidTr="00501BC1">
        <w:trPr>
          <w:trHeight w:val="624"/>
        </w:trPr>
        <w:tc>
          <w:tcPr>
            <w:tcW w:w="311" w:type="pct"/>
            <w:vAlign w:val="center"/>
          </w:tcPr>
          <w:p w:rsidR="00F048DE" w:rsidRDefault="00F048DE" w:rsidP="00BD4716">
            <w:pPr>
              <w:spacing w:line="500" w:lineRule="exact"/>
              <w:jc w:val="center"/>
              <w:rPr>
                <w:rFonts w:ascii="仿宋" w:eastAsia="仿宋" w:hAnsi="仿宋" w:cs="仿宋"/>
                <w:sz w:val="32"/>
                <w:szCs w:val="32"/>
              </w:rPr>
            </w:pPr>
            <w:r>
              <w:rPr>
                <w:rFonts w:ascii="仿宋" w:eastAsia="仿宋" w:hAnsi="仿宋" w:cs="仿宋" w:hint="eastAsia"/>
                <w:sz w:val="32"/>
                <w:szCs w:val="32"/>
              </w:rPr>
              <w:t>1</w:t>
            </w:r>
          </w:p>
        </w:tc>
        <w:tc>
          <w:tcPr>
            <w:tcW w:w="2056" w:type="pct"/>
            <w:vAlign w:val="center"/>
          </w:tcPr>
          <w:p w:rsidR="00F048DE" w:rsidRDefault="005453E3" w:rsidP="005453E3">
            <w:pPr>
              <w:widowControl/>
              <w:spacing w:line="500" w:lineRule="exact"/>
              <w:jc w:val="center"/>
              <w:textAlignment w:val="center"/>
              <w:rPr>
                <w:rFonts w:eastAsia="仿宋"/>
                <w:color w:val="000000"/>
                <w:kern w:val="0"/>
                <w:sz w:val="32"/>
                <w:szCs w:val="32"/>
                <w:lang w:bidi="ar"/>
              </w:rPr>
            </w:pPr>
            <w:r w:rsidRPr="00CD250F">
              <w:rPr>
                <w:rFonts w:eastAsia="仿宋" w:hint="eastAsia"/>
                <w:color w:val="000000"/>
                <w:kern w:val="0"/>
                <w:sz w:val="32"/>
                <w:szCs w:val="32"/>
                <w:lang w:bidi="ar"/>
              </w:rPr>
              <w:t>湖南省第二测绘院</w:t>
            </w:r>
          </w:p>
        </w:tc>
        <w:tc>
          <w:tcPr>
            <w:tcW w:w="2633" w:type="pct"/>
            <w:vAlign w:val="center"/>
          </w:tcPr>
          <w:p w:rsidR="00F048DE" w:rsidRDefault="005453E3" w:rsidP="005453E3">
            <w:pPr>
              <w:widowControl/>
              <w:spacing w:line="500" w:lineRule="exact"/>
              <w:textAlignment w:val="center"/>
              <w:rPr>
                <w:rFonts w:eastAsia="仿宋"/>
                <w:color w:val="000000"/>
                <w:kern w:val="0"/>
                <w:sz w:val="32"/>
                <w:szCs w:val="32"/>
                <w:lang w:bidi="ar"/>
              </w:rPr>
            </w:pPr>
            <w:r w:rsidRPr="00CD250F">
              <w:rPr>
                <w:rFonts w:eastAsia="仿宋" w:hint="eastAsia"/>
                <w:color w:val="000000"/>
                <w:kern w:val="0"/>
                <w:sz w:val="32"/>
                <w:szCs w:val="32"/>
                <w:lang w:bidi="ar"/>
              </w:rPr>
              <w:t>长沙机场改扩建工程占用耕地耕作层剥离再利用项目</w:t>
            </w:r>
          </w:p>
        </w:tc>
      </w:tr>
      <w:tr w:rsidR="00F048DE" w:rsidTr="00501BC1">
        <w:trPr>
          <w:trHeight w:val="624"/>
        </w:trPr>
        <w:tc>
          <w:tcPr>
            <w:tcW w:w="311" w:type="pct"/>
            <w:vAlign w:val="center"/>
          </w:tcPr>
          <w:p w:rsidR="00F048DE" w:rsidRDefault="00F048DE" w:rsidP="00BD4716">
            <w:pPr>
              <w:spacing w:line="500" w:lineRule="exact"/>
              <w:jc w:val="center"/>
              <w:rPr>
                <w:rFonts w:ascii="仿宋" w:eastAsia="仿宋" w:hAnsi="仿宋" w:cs="仿宋"/>
                <w:sz w:val="32"/>
                <w:szCs w:val="32"/>
              </w:rPr>
            </w:pPr>
            <w:r>
              <w:rPr>
                <w:rFonts w:ascii="仿宋" w:eastAsia="仿宋" w:hAnsi="仿宋" w:cs="仿宋" w:hint="eastAsia"/>
                <w:sz w:val="32"/>
                <w:szCs w:val="32"/>
              </w:rPr>
              <w:t>2</w:t>
            </w:r>
          </w:p>
        </w:tc>
        <w:tc>
          <w:tcPr>
            <w:tcW w:w="2056" w:type="pct"/>
            <w:vAlign w:val="center"/>
          </w:tcPr>
          <w:p w:rsidR="00F048DE" w:rsidRDefault="005453E3" w:rsidP="00BD4716">
            <w:pPr>
              <w:widowControl/>
              <w:spacing w:line="500" w:lineRule="exact"/>
              <w:jc w:val="center"/>
              <w:textAlignment w:val="center"/>
              <w:rPr>
                <w:rFonts w:eastAsia="仿宋"/>
                <w:color w:val="000000"/>
                <w:kern w:val="0"/>
                <w:sz w:val="32"/>
                <w:szCs w:val="32"/>
                <w:lang w:bidi="ar"/>
              </w:rPr>
            </w:pPr>
            <w:r w:rsidRPr="00CD250F">
              <w:rPr>
                <w:rFonts w:eastAsia="仿宋" w:hint="eastAsia"/>
                <w:color w:val="000000"/>
                <w:kern w:val="0"/>
                <w:sz w:val="32"/>
                <w:szCs w:val="32"/>
                <w:lang w:bidi="ar"/>
              </w:rPr>
              <w:t>长沙佳源土地规划咨询有限责任公司</w:t>
            </w:r>
          </w:p>
        </w:tc>
        <w:tc>
          <w:tcPr>
            <w:tcW w:w="2633" w:type="pct"/>
            <w:vAlign w:val="center"/>
          </w:tcPr>
          <w:p w:rsidR="00F048DE" w:rsidRDefault="005453E3" w:rsidP="00BD4716">
            <w:pPr>
              <w:widowControl/>
              <w:spacing w:line="500" w:lineRule="exact"/>
              <w:textAlignment w:val="center"/>
              <w:rPr>
                <w:rFonts w:eastAsia="仿宋"/>
                <w:color w:val="000000"/>
                <w:kern w:val="0"/>
                <w:sz w:val="32"/>
                <w:szCs w:val="32"/>
                <w:lang w:bidi="ar"/>
              </w:rPr>
            </w:pPr>
            <w:r w:rsidRPr="00CD250F">
              <w:rPr>
                <w:rFonts w:eastAsia="仿宋" w:hint="eastAsia"/>
                <w:color w:val="000000"/>
                <w:kern w:val="0"/>
                <w:sz w:val="32"/>
                <w:szCs w:val="32"/>
                <w:lang w:bidi="ar"/>
              </w:rPr>
              <w:t>湖南省长沙市浏阳市永安镇全域土地综合整治试点项目</w:t>
            </w:r>
            <w:bookmarkStart w:id="0" w:name="_GoBack"/>
            <w:bookmarkEnd w:id="0"/>
          </w:p>
        </w:tc>
      </w:tr>
      <w:tr w:rsidR="00F048DE" w:rsidTr="00501BC1">
        <w:trPr>
          <w:trHeight w:val="624"/>
        </w:trPr>
        <w:tc>
          <w:tcPr>
            <w:tcW w:w="311" w:type="pct"/>
            <w:vAlign w:val="center"/>
          </w:tcPr>
          <w:p w:rsidR="00F048DE" w:rsidRDefault="00F048DE" w:rsidP="00BD4716">
            <w:pPr>
              <w:spacing w:line="500" w:lineRule="exact"/>
              <w:jc w:val="center"/>
              <w:rPr>
                <w:rFonts w:ascii="仿宋" w:eastAsia="仿宋" w:hAnsi="仿宋" w:cs="仿宋"/>
                <w:sz w:val="32"/>
                <w:szCs w:val="32"/>
              </w:rPr>
            </w:pPr>
            <w:r>
              <w:rPr>
                <w:rFonts w:ascii="仿宋" w:eastAsia="仿宋" w:hAnsi="仿宋" w:cs="仿宋" w:hint="eastAsia"/>
                <w:sz w:val="32"/>
                <w:szCs w:val="32"/>
              </w:rPr>
              <w:t>3</w:t>
            </w:r>
          </w:p>
        </w:tc>
        <w:tc>
          <w:tcPr>
            <w:tcW w:w="2056" w:type="pct"/>
            <w:vAlign w:val="center"/>
          </w:tcPr>
          <w:p w:rsidR="00F048DE" w:rsidRDefault="00F048DE" w:rsidP="00BD4716">
            <w:pPr>
              <w:widowControl/>
              <w:spacing w:line="500" w:lineRule="exact"/>
              <w:jc w:val="center"/>
              <w:textAlignment w:val="center"/>
              <w:rPr>
                <w:rFonts w:eastAsia="仿宋"/>
                <w:color w:val="000000"/>
                <w:kern w:val="0"/>
                <w:sz w:val="32"/>
                <w:szCs w:val="32"/>
                <w:lang w:bidi="ar"/>
              </w:rPr>
            </w:pPr>
            <w:r w:rsidRPr="00CD250F">
              <w:rPr>
                <w:rFonts w:eastAsia="仿宋" w:hint="eastAsia"/>
                <w:color w:val="000000"/>
                <w:kern w:val="0"/>
                <w:sz w:val="32"/>
                <w:szCs w:val="32"/>
                <w:lang w:bidi="ar"/>
              </w:rPr>
              <w:t>湖南省勘测设计院有限公司</w:t>
            </w:r>
          </w:p>
        </w:tc>
        <w:tc>
          <w:tcPr>
            <w:tcW w:w="2633" w:type="pct"/>
            <w:vAlign w:val="center"/>
          </w:tcPr>
          <w:p w:rsidR="00F048DE" w:rsidRDefault="00F048DE" w:rsidP="00BD4716">
            <w:pPr>
              <w:widowControl/>
              <w:spacing w:line="500" w:lineRule="exact"/>
              <w:textAlignment w:val="center"/>
              <w:rPr>
                <w:rFonts w:eastAsia="仿宋"/>
                <w:color w:val="000000"/>
                <w:kern w:val="0"/>
                <w:sz w:val="32"/>
                <w:szCs w:val="32"/>
                <w:lang w:bidi="ar"/>
              </w:rPr>
            </w:pPr>
            <w:r w:rsidRPr="00CD250F">
              <w:rPr>
                <w:rFonts w:eastAsia="仿宋" w:hint="eastAsia"/>
                <w:color w:val="000000"/>
                <w:kern w:val="0"/>
                <w:sz w:val="32"/>
                <w:szCs w:val="32"/>
                <w:lang w:bidi="ar"/>
              </w:rPr>
              <w:t>新邵县第三次国土调查耕地质量等级调查与评价</w:t>
            </w:r>
          </w:p>
        </w:tc>
      </w:tr>
      <w:tr w:rsidR="00F048DE" w:rsidTr="00501BC1">
        <w:trPr>
          <w:trHeight w:val="624"/>
        </w:trPr>
        <w:tc>
          <w:tcPr>
            <w:tcW w:w="311" w:type="pct"/>
            <w:vAlign w:val="center"/>
          </w:tcPr>
          <w:p w:rsidR="00F048DE" w:rsidRDefault="00F048DE" w:rsidP="00BD4716">
            <w:pPr>
              <w:spacing w:line="500" w:lineRule="exact"/>
              <w:jc w:val="center"/>
              <w:rPr>
                <w:rFonts w:ascii="仿宋" w:eastAsia="仿宋" w:hAnsi="仿宋" w:cs="仿宋"/>
                <w:sz w:val="32"/>
                <w:szCs w:val="32"/>
              </w:rPr>
            </w:pPr>
            <w:r>
              <w:rPr>
                <w:rFonts w:ascii="仿宋" w:eastAsia="仿宋" w:hAnsi="仿宋" w:cs="仿宋" w:hint="eastAsia"/>
                <w:sz w:val="32"/>
                <w:szCs w:val="32"/>
              </w:rPr>
              <w:t>4</w:t>
            </w:r>
          </w:p>
        </w:tc>
        <w:tc>
          <w:tcPr>
            <w:tcW w:w="2056" w:type="pct"/>
            <w:vAlign w:val="center"/>
          </w:tcPr>
          <w:p w:rsidR="00F048DE" w:rsidRDefault="00F048DE" w:rsidP="00BD4716">
            <w:pPr>
              <w:widowControl/>
              <w:spacing w:line="500" w:lineRule="exact"/>
              <w:jc w:val="center"/>
              <w:textAlignment w:val="center"/>
              <w:rPr>
                <w:rFonts w:eastAsia="仿宋"/>
                <w:color w:val="000000"/>
                <w:kern w:val="0"/>
                <w:sz w:val="32"/>
                <w:szCs w:val="32"/>
                <w:lang w:bidi="ar"/>
              </w:rPr>
            </w:pPr>
            <w:r w:rsidRPr="00CD250F">
              <w:rPr>
                <w:rFonts w:eastAsia="仿宋" w:hint="eastAsia"/>
                <w:color w:val="000000"/>
                <w:kern w:val="0"/>
                <w:sz w:val="32"/>
                <w:szCs w:val="32"/>
                <w:lang w:bidi="ar"/>
              </w:rPr>
              <w:t>湖南省工程勘察院有限公司</w:t>
            </w:r>
          </w:p>
        </w:tc>
        <w:tc>
          <w:tcPr>
            <w:tcW w:w="2633" w:type="pct"/>
            <w:vAlign w:val="center"/>
          </w:tcPr>
          <w:p w:rsidR="00F048DE" w:rsidRDefault="00F048DE" w:rsidP="00BD4716">
            <w:pPr>
              <w:widowControl/>
              <w:spacing w:line="500" w:lineRule="exact"/>
              <w:textAlignment w:val="center"/>
              <w:rPr>
                <w:rFonts w:eastAsia="仿宋"/>
                <w:color w:val="000000"/>
                <w:kern w:val="0"/>
                <w:sz w:val="32"/>
                <w:szCs w:val="32"/>
                <w:lang w:bidi="ar"/>
              </w:rPr>
            </w:pPr>
            <w:r w:rsidRPr="00CD250F">
              <w:rPr>
                <w:rFonts w:eastAsia="仿宋" w:hint="eastAsia"/>
                <w:color w:val="000000"/>
                <w:kern w:val="0"/>
                <w:sz w:val="32"/>
                <w:szCs w:val="32"/>
                <w:lang w:bidi="ar"/>
              </w:rPr>
              <w:t>涟源市永久基本农田划定</w:t>
            </w:r>
          </w:p>
        </w:tc>
      </w:tr>
      <w:tr w:rsidR="00F048DE" w:rsidTr="00501BC1">
        <w:trPr>
          <w:trHeight w:val="624"/>
        </w:trPr>
        <w:tc>
          <w:tcPr>
            <w:tcW w:w="311" w:type="pct"/>
            <w:vAlign w:val="center"/>
          </w:tcPr>
          <w:p w:rsidR="00F048DE" w:rsidRDefault="00F048DE" w:rsidP="00BD4716">
            <w:pPr>
              <w:spacing w:line="500" w:lineRule="exact"/>
              <w:jc w:val="center"/>
              <w:rPr>
                <w:rFonts w:ascii="仿宋" w:eastAsia="仿宋" w:hAnsi="仿宋" w:cs="仿宋"/>
                <w:sz w:val="32"/>
                <w:szCs w:val="32"/>
              </w:rPr>
            </w:pPr>
            <w:r>
              <w:rPr>
                <w:rFonts w:ascii="仿宋" w:eastAsia="仿宋" w:hAnsi="仿宋" w:cs="仿宋" w:hint="eastAsia"/>
                <w:sz w:val="32"/>
                <w:szCs w:val="32"/>
              </w:rPr>
              <w:t>5</w:t>
            </w:r>
          </w:p>
        </w:tc>
        <w:tc>
          <w:tcPr>
            <w:tcW w:w="2056" w:type="pct"/>
            <w:vAlign w:val="center"/>
          </w:tcPr>
          <w:p w:rsidR="00F048DE" w:rsidRDefault="00F048DE" w:rsidP="00BD4716">
            <w:pPr>
              <w:widowControl/>
              <w:spacing w:line="500" w:lineRule="exact"/>
              <w:jc w:val="center"/>
              <w:textAlignment w:val="center"/>
              <w:rPr>
                <w:rFonts w:eastAsia="仿宋"/>
                <w:color w:val="000000"/>
                <w:kern w:val="0"/>
                <w:sz w:val="32"/>
                <w:szCs w:val="32"/>
                <w:lang w:bidi="ar"/>
              </w:rPr>
            </w:pPr>
            <w:r w:rsidRPr="00CD250F">
              <w:rPr>
                <w:rFonts w:eastAsia="仿宋" w:hint="eastAsia"/>
                <w:color w:val="000000"/>
                <w:kern w:val="0"/>
                <w:sz w:val="32"/>
                <w:szCs w:val="32"/>
                <w:lang w:bidi="ar"/>
              </w:rPr>
              <w:t>湖南省国土资源规划院</w:t>
            </w:r>
          </w:p>
        </w:tc>
        <w:tc>
          <w:tcPr>
            <w:tcW w:w="2633" w:type="pct"/>
            <w:vAlign w:val="center"/>
          </w:tcPr>
          <w:p w:rsidR="00F048DE" w:rsidRDefault="00F048DE" w:rsidP="00BD4716">
            <w:pPr>
              <w:widowControl/>
              <w:spacing w:line="500" w:lineRule="exact"/>
              <w:textAlignment w:val="center"/>
              <w:rPr>
                <w:rFonts w:eastAsia="仿宋"/>
                <w:color w:val="000000"/>
                <w:kern w:val="0"/>
                <w:sz w:val="32"/>
                <w:szCs w:val="32"/>
                <w:lang w:bidi="ar"/>
              </w:rPr>
            </w:pPr>
            <w:r w:rsidRPr="00CD250F">
              <w:rPr>
                <w:rFonts w:eastAsia="仿宋" w:hint="eastAsia"/>
                <w:color w:val="000000"/>
                <w:kern w:val="0"/>
                <w:sz w:val="32"/>
                <w:szCs w:val="32"/>
                <w:lang w:bidi="ar"/>
              </w:rPr>
              <w:t>株洲市国土空间生态修复规划</w:t>
            </w:r>
          </w:p>
        </w:tc>
      </w:tr>
      <w:tr w:rsidR="00F048DE" w:rsidTr="00501BC1">
        <w:trPr>
          <w:trHeight w:val="624"/>
        </w:trPr>
        <w:tc>
          <w:tcPr>
            <w:tcW w:w="311" w:type="pct"/>
            <w:vAlign w:val="center"/>
          </w:tcPr>
          <w:p w:rsidR="00F048DE" w:rsidRDefault="00F048DE" w:rsidP="00BD4716">
            <w:pPr>
              <w:spacing w:line="500" w:lineRule="exact"/>
              <w:jc w:val="center"/>
              <w:rPr>
                <w:rFonts w:ascii="仿宋" w:eastAsia="仿宋" w:hAnsi="仿宋" w:cs="仿宋"/>
                <w:sz w:val="32"/>
                <w:szCs w:val="32"/>
              </w:rPr>
            </w:pPr>
            <w:r>
              <w:rPr>
                <w:rFonts w:ascii="仿宋" w:eastAsia="仿宋" w:hAnsi="仿宋" w:cs="仿宋" w:hint="eastAsia"/>
                <w:sz w:val="32"/>
                <w:szCs w:val="32"/>
              </w:rPr>
              <w:t>6</w:t>
            </w:r>
          </w:p>
        </w:tc>
        <w:tc>
          <w:tcPr>
            <w:tcW w:w="2056" w:type="pct"/>
            <w:vAlign w:val="center"/>
          </w:tcPr>
          <w:p w:rsidR="00F048DE" w:rsidRDefault="00F048DE" w:rsidP="00BD4716">
            <w:pPr>
              <w:widowControl/>
              <w:spacing w:line="500" w:lineRule="exact"/>
              <w:jc w:val="center"/>
              <w:textAlignment w:val="center"/>
              <w:rPr>
                <w:rFonts w:eastAsia="仿宋"/>
                <w:color w:val="000000"/>
                <w:kern w:val="0"/>
                <w:sz w:val="32"/>
                <w:szCs w:val="32"/>
                <w:lang w:bidi="ar"/>
              </w:rPr>
            </w:pPr>
            <w:r w:rsidRPr="00CD250F">
              <w:rPr>
                <w:rFonts w:eastAsia="仿宋" w:hint="eastAsia"/>
                <w:color w:val="000000"/>
                <w:kern w:val="0"/>
                <w:sz w:val="32"/>
                <w:szCs w:val="32"/>
                <w:lang w:bidi="ar"/>
              </w:rPr>
              <w:t>湖南省勘测设计院有限公司</w:t>
            </w:r>
          </w:p>
        </w:tc>
        <w:tc>
          <w:tcPr>
            <w:tcW w:w="2633" w:type="pct"/>
            <w:vAlign w:val="center"/>
          </w:tcPr>
          <w:p w:rsidR="00F048DE" w:rsidRDefault="00F048DE" w:rsidP="00BD4716">
            <w:pPr>
              <w:widowControl/>
              <w:spacing w:line="500" w:lineRule="exact"/>
              <w:textAlignment w:val="center"/>
              <w:rPr>
                <w:rFonts w:eastAsia="仿宋"/>
                <w:color w:val="000000"/>
                <w:kern w:val="0"/>
                <w:sz w:val="32"/>
                <w:szCs w:val="32"/>
                <w:lang w:bidi="ar"/>
              </w:rPr>
            </w:pPr>
            <w:r w:rsidRPr="00CD250F">
              <w:rPr>
                <w:rFonts w:eastAsia="仿宋" w:hint="eastAsia"/>
                <w:color w:val="000000"/>
                <w:kern w:val="0"/>
                <w:sz w:val="32"/>
                <w:szCs w:val="32"/>
                <w:lang w:bidi="ar"/>
              </w:rPr>
              <w:t>桑植县耕地后备资源调查工作采购项目</w:t>
            </w:r>
          </w:p>
        </w:tc>
      </w:tr>
    </w:tbl>
    <w:p w:rsidR="00F048DE" w:rsidRDefault="00F048DE">
      <w:r>
        <w:br w:type="page"/>
      </w:r>
    </w:p>
    <w:tbl>
      <w:tblPr>
        <w:tblStyle w:val="a4"/>
        <w:tblW w:w="5000" w:type="pct"/>
        <w:tblLook w:val="04A0" w:firstRow="1" w:lastRow="0" w:firstColumn="1" w:lastColumn="0" w:noHBand="0" w:noVBand="1"/>
      </w:tblPr>
      <w:tblGrid>
        <w:gridCol w:w="882"/>
        <w:gridCol w:w="5828"/>
        <w:gridCol w:w="7464"/>
      </w:tblGrid>
      <w:tr w:rsidR="00501BC1" w:rsidTr="00501BC1">
        <w:trPr>
          <w:trHeight w:val="624"/>
        </w:trPr>
        <w:tc>
          <w:tcPr>
            <w:tcW w:w="5000" w:type="pct"/>
            <w:gridSpan w:val="3"/>
            <w:vAlign w:val="center"/>
          </w:tcPr>
          <w:p w:rsidR="00501BC1" w:rsidRPr="00CD250F" w:rsidRDefault="00501BC1" w:rsidP="00BD4716">
            <w:pPr>
              <w:spacing w:line="500" w:lineRule="exact"/>
              <w:jc w:val="center"/>
              <w:rPr>
                <w:rFonts w:eastAsia="仿宋"/>
                <w:color w:val="000000"/>
                <w:kern w:val="0"/>
                <w:sz w:val="32"/>
                <w:szCs w:val="32"/>
                <w:lang w:bidi="ar"/>
              </w:rPr>
            </w:pPr>
            <w:r w:rsidRPr="00501BC1">
              <w:rPr>
                <w:rFonts w:ascii="黑体" w:eastAsia="黑体" w:hAnsi="黑体" w:cs="黑体" w:hint="eastAsia"/>
                <w:sz w:val="36"/>
                <w:szCs w:val="36"/>
              </w:rPr>
              <w:lastRenderedPageBreak/>
              <w:t>二等奖</w:t>
            </w:r>
          </w:p>
        </w:tc>
      </w:tr>
      <w:tr w:rsidR="00501BC1" w:rsidTr="00501BC1">
        <w:trPr>
          <w:trHeight w:val="624"/>
        </w:trPr>
        <w:tc>
          <w:tcPr>
            <w:tcW w:w="311" w:type="pct"/>
            <w:vAlign w:val="center"/>
          </w:tcPr>
          <w:p w:rsidR="00501BC1" w:rsidRPr="00501BC1" w:rsidRDefault="00501BC1" w:rsidP="00BD4716">
            <w:pPr>
              <w:spacing w:line="500" w:lineRule="exact"/>
              <w:jc w:val="center"/>
              <w:rPr>
                <w:rFonts w:ascii="黑体" w:eastAsia="黑体" w:hAnsi="黑体" w:cs="黑体"/>
                <w:sz w:val="32"/>
                <w:szCs w:val="32"/>
              </w:rPr>
            </w:pPr>
            <w:r>
              <w:rPr>
                <w:rFonts w:ascii="黑体" w:eastAsia="黑体" w:hAnsi="黑体" w:cs="黑体" w:hint="eastAsia"/>
                <w:sz w:val="32"/>
                <w:szCs w:val="32"/>
              </w:rPr>
              <w:t>序号</w:t>
            </w:r>
          </w:p>
        </w:tc>
        <w:tc>
          <w:tcPr>
            <w:tcW w:w="2056" w:type="pct"/>
            <w:vAlign w:val="center"/>
          </w:tcPr>
          <w:p w:rsidR="00501BC1" w:rsidRPr="00501BC1" w:rsidRDefault="00501BC1" w:rsidP="00BD4716">
            <w:pPr>
              <w:widowControl/>
              <w:spacing w:line="500" w:lineRule="exact"/>
              <w:jc w:val="center"/>
              <w:textAlignment w:val="center"/>
              <w:rPr>
                <w:rFonts w:ascii="黑体" w:eastAsia="黑体" w:hAnsi="黑体" w:cs="黑体"/>
                <w:sz w:val="32"/>
                <w:szCs w:val="32"/>
              </w:rPr>
            </w:pPr>
            <w:r>
              <w:rPr>
                <w:rFonts w:ascii="黑体" w:eastAsia="黑体" w:hAnsi="黑体" w:cs="黑体" w:hint="eastAsia"/>
                <w:sz w:val="32"/>
                <w:szCs w:val="32"/>
              </w:rPr>
              <w:t>编制单位</w:t>
            </w:r>
          </w:p>
        </w:tc>
        <w:tc>
          <w:tcPr>
            <w:tcW w:w="2633" w:type="pct"/>
            <w:vAlign w:val="center"/>
          </w:tcPr>
          <w:p w:rsidR="00501BC1" w:rsidRPr="00501BC1" w:rsidRDefault="00501BC1" w:rsidP="00BD4716">
            <w:pPr>
              <w:widowControl/>
              <w:spacing w:line="500" w:lineRule="exact"/>
              <w:jc w:val="center"/>
              <w:textAlignment w:val="center"/>
              <w:rPr>
                <w:rFonts w:ascii="黑体" w:eastAsia="黑体" w:hAnsi="黑体" w:cs="黑体"/>
                <w:sz w:val="32"/>
                <w:szCs w:val="32"/>
              </w:rPr>
            </w:pPr>
            <w:r>
              <w:rPr>
                <w:rFonts w:ascii="黑体" w:eastAsia="黑体" w:hAnsi="黑体" w:cs="黑体" w:hint="eastAsia"/>
                <w:sz w:val="32"/>
                <w:szCs w:val="32"/>
              </w:rPr>
              <w:t>项目名称</w:t>
            </w:r>
          </w:p>
        </w:tc>
      </w:tr>
      <w:tr w:rsidR="00501BC1" w:rsidTr="00501BC1">
        <w:trPr>
          <w:trHeight w:val="624"/>
        </w:trPr>
        <w:tc>
          <w:tcPr>
            <w:tcW w:w="311" w:type="pct"/>
            <w:vAlign w:val="center"/>
          </w:tcPr>
          <w:p w:rsidR="00501BC1" w:rsidRDefault="00501BC1" w:rsidP="00BD4716">
            <w:pPr>
              <w:spacing w:line="500" w:lineRule="exact"/>
              <w:jc w:val="center"/>
              <w:rPr>
                <w:rFonts w:ascii="仿宋" w:eastAsia="仿宋" w:hAnsi="仿宋" w:cs="仿宋"/>
                <w:sz w:val="32"/>
                <w:szCs w:val="32"/>
              </w:rPr>
            </w:pPr>
            <w:r>
              <w:rPr>
                <w:rFonts w:ascii="仿宋" w:eastAsia="仿宋" w:hAnsi="仿宋" w:cs="仿宋" w:hint="eastAsia"/>
                <w:sz w:val="32"/>
                <w:szCs w:val="32"/>
              </w:rPr>
              <w:t>1</w:t>
            </w:r>
          </w:p>
        </w:tc>
        <w:tc>
          <w:tcPr>
            <w:tcW w:w="2056" w:type="pct"/>
            <w:vAlign w:val="center"/>
          </w:tcPr>
          <w:p w:rsidR="00501BC1" w:rsidRDefault="00501BC1" w:rsidP="00BD4716">
            <w:pPr>
              <w:widowControl/>
              <w:spacing w:line="500" w:lineRule="exact"/>
              <w:jc w:val="center"/>
              <w:textAlignment w:val="center"/>
              <w:rPr>
                <w:rFonts w:eastAsia="仿宋"/>
                <w:color w:val="000000"/>
                <w:kern w:val="0"/>
                <w:sz w:val="32"/>
                <w:szCs w:val="32"/>
                <w:lang w:bidi="ar"/>
              </w:rPr>
            </w:pPr>
            <w:r w:rsidRPr="00CD250F">
              <w:rPr>
                <w:rFonts w:eastAsia="仿宋" w:hint="eastAsia"/>
                <w:color w:val="000000"/>
                <w:kern w:val="0"/>
                <w:sz w:val="32"/>
                <w:szCs w:val="32"/>
                <w:lang w:bidi="ar"/>
              </w:rPr>
              <w:t>湖南新禹规划设计有限公司</w:t>
            </w:r>
          </w:p>
        </w:tc>
        <w:tc>
          <w:tcPr>
            <w:tcW w:w="2633" w:type="pct"/>
            <w:vAlign w:val="center"/>
          </w:tcPr>
          <w:p w:rsidR="00501BC1" w:rsidRDefault="00501BC1" w:rsidP="00BD4716">
            <w:pPr>
              <w:widowControl/>
              <w:spacing w:line="500" w:lineRule="exact"/>
              <w:textAlignment w:val="center"/>
              <w:rPr>
                <w:rFonts w:eastAsia="仿宋"/>
                <w:color w:val="000000"/>
                <w:kern w:val="0"/>
                <w:sz w:val="32"/>
                <w:szCs w:val="32"/>
                <w:lang w:bidi="ar"/>
              </w:rPr>
            </w:pPr>
            <w:r w:rsidRPr="00CD250F">
              <w:rPr>
                <w:rFonts w:eastAsia="仿宋" w:hint="eastAsia"/>
                <w:color w:val="000000"/>
                <w:kern w:val="0"/>
                <w:sz w:val="32"/>
                <w:szCs w:val="32"/>
                <w:lang w:bidi="ar"/>
              </w:rPr>
              <w:t>南宁市上林县白圩镇赵坐村生态型土地综合整治试点项目</w:t>
            </w:r>
          </w:p>
        </w:tc>
      </w:tr>
      <w:tr w:rsidR="00501BC1" w:rsidTr="00501BC1">
        <w:trPr>
          <w:trHeight w:val="624"/>
        </w:trPr>
        <w:tc>
          <w:tcPr>
            <w:tcW w:w="311" w:type="pct"/>
            <w:vAlign w:val="center"/>
          </w:tcPr>
          <w:p w:rsidR="00501BC1" w:rsidRDefault="00501BC1" w:rsidP="00BD4716">
            <w:pPr>
              <w:spacing w:line="500" w:lineRule="exact"/>
              <w:jc w:val="center"/>
              <w:rPr>
                <w:rFonts w:ascii="仿宋" w:eastAsia="仿宋" w:hAnsi="仿宋" w:cs="仿宋"/>
                <w:sz w:val="32"/>
                <w:szCs w:val="32"/>
              </w:rPr>
            </w:pPr>
            <w:r>
              <w:rPr>
                <w:rFonts w:ascii="仿宋" w:eastAsia="仿宋" w:hAnsi="仿宋" w:cs="仿宋" w:hint="eastAsia"/>
                <w:sz w:val="32"/>
                <w:szCs w:val="32"/>
              </w:rPr>
              <w:t>2</w:t>
            </w:r>
          </w:p>
        </w:tc>
        <w:tc>
          <w:tcPr>
            <w:tcW w:w="2056" w:type="pct"/>
            <w:vAlign w:val="center"/>
          </w:tcPr>
          <w:p w:rsidR="00501BC1" w:rsidRDefault="00501BC1" w:rsidP="00BD4716">
            <w:pPr>
              <w:widowControl/>
              <w:spacing w:line="500" w:lineRule="exact"/>
              <w:jc w:val="center"/>
              <w:textAlignment w:val="center"/>
              <w:rPr>
                <w:rFonts w:eastAsia="仿宋"/>
                <w:color w:val="000000"/>
                <w:kern w:val="0"/>
                <w:sz w:val="32"/>
                <w:szCs w:val="32"/>
                <w:lang w:bidi="ar"/>
              </w:rPr>
            </w:pPr>
            <w:r w:rsidRPr="00CD250F">
              <w:rPr>
                <w:rFonts w:eastAsia="仿宋" w:hint="eastAsia"/>
                <w:color w:val="000000"/>
                <w:kern w:val="0"/>
                <w:sz w:val="32"/>
                <w:szCs w:val="32"/>
                <w:lang w:bidi="ar"/>
              </w:rPr>
              <w:t>湖南地腾土地规划咨询有限公司</w:t>
            </w:r>
          </w:p>
        </w:tc>
        <w:tc>
          <w:tcPr>
            <w:tcW w:w="2633" w:type="pct"/>
            <w:vAlign w:val="center"/>
          </w:tcPr>
          <w:p w:rsidR="00501BC1" w:rsidRDefault="00501BC1" w:rsidP="00BD4716">
            <w:pPr>
              <w:widowControl/>
              <w:spacing w:line="500" w:lineRule="exact"/>
              <w:textAlignment w:val="center"/>
              <w:rPr>
                <w:rFonts w:eastAsia="仿宋"/>
                <w:color w:val="000000"/>
                <w:kern w:val="0"/>
                <w:sz w:val="32"/>
                <w:szCs w:val="32"/>
                <w:lang w:bidi="ar"/>
              </w:rPr>
            </w:pPr>
            <w:r w:rsidRPr="00CD250F">
              <w:rPr>
                <w:rFonts w:eastAsia="仿宋" w:hint="eastAsia"/>
                <w:color w:val="000000"/>
                <w:kern w:val="0"/>
                <w:sz w:val="32"/>
                <w:szCs w:val="32"/>
                <w:lang w:bidi="ar"/>
              </w:rPr>
              <w:t>湖南省株洲市醴陵市东富镇全域土地综合整治试点实施方案</w:t>
            </w:r>
          </w:p>
        </w:tc>
      </w:tr>
      <w:tr w:rsidR="00501BC1" w:rsidTr="00501BC1">
        <w:trPr>
          <w:trHeight w:val="624"/>
        </w:trPr>
        <w:tc>
          <w:tcPr>
            <w:tcW w:w="311" w:type="pct"/>
            <w:vAlign w:val="center"/>
          </w:tcPr>
          <w:p w:rsidR="00501BC1" w:rsidRDefault="00501BC1" w:rsidP="00BD4716">
            <w:pPr>
              <w:spacing w:line="500" w:lineRule="exact"/>
              <w:jc w:val="center"/>
              <w:rPr>
                <w:rFonts w:ascii="仿宋" w:eastAsia="仿宋" w:hAnsi="仿宋" w:cs="仿宋"/>
                <w:sz w:val="32"/>
                <w:szCs w:val="32"/>
              </w:rPr>
            </w:pPr>
            <w:r>
              <w:rPr>
                <w:rFonts w:ascii="仿宋" w:eastAsia="仿宋" w:hAnsi="仿宋" w:cs="仿宋" w:hint="eastAsia"/>
                <w:sz w:val="32"/>
                <w:szCs w:val="32"/>
              </w:rPr>
              <w:t>3</w:t>
            </w:r>
          </w:p>
        </w:tc>
        <w:tc>
          <w:tcPr>
            <w:tcW w:w="2056" w:type="pct"/>
            <w:vAlign w:val="center"/>
          </w:tcPr>
          <w:p w:rsidR="00501BC1" w:rsidRDefault="00501BC1" w:rsidP="00BD4716">
            <w:pPr>
              <w:widowControl/>
              <w:spacing w:line="500" w:lineRule="exact"/>
              <w:jc w:val="center"/>
              <w:textAlignment w:val="center"/>
              <w:rPr>
                <w:rFonts w:eastAsia="仿宋"/>
                <w:color w:val="000000"/>
                <w:kern w:val="0"/>
                <w:sz w:val="32"/>
                <w:szCs w:val="32"/>
                <w:lang w:bidi="ar"/>
              </w:rPr>
            </w:pPr>
            <w:r w:rsidRPr="00CD250F">
              <w:rPr>
                <w:rFonts w:eastAsia="仿宋" w:hint="eastAsia"/>
                <w:color w:val="000000"/>
                <w:kern w:val="0"/>
                <w:sz w:val="32"/>
                <w:szCs w:val="32"/>
                <w:lang w:bidi="ar"/>
              </w:rPr>
              <w:t>长沙佳源土地规划咨询有限责任公司</w:t>
            </w:r>
          </w:p>
        </w:tc>
        <w:tc>
          <w:tcPr>
            <w:tcW w:w="2633" w:type="pct"/>
            <w:vAlign w:val="center"/>
          </w:tcPr>
          <w:p w:rsidR="00501BC1" w:rsidRDefault="00501BC1" w:rsidP="00BD4716">
            <w:pPr>
              <w:widowControl/>
              <w:spacing w:line="500" w:lineRule="exact"/>
              <w:textAlignment w:val="center"/>
              <w:rPr>
                <w:rFonts w:eastAsia="仿宋"/>
                <w:color w:val="000000"/>
                <w:kern w:val="0"/>
                <w:sz w:val="32"/>
                <w:szCs w:val="32"/>
                <w:lang w:bidi="ar"/>
              </w:rPr>
            </w:pPr>
            <w:r w:rsidRPr="00CD250F">
              <w:rPr>
                <w:rFonts w:eastAsia="仿宋" w:hint="eastAsia"/>
                <w:color w:val="000000"/>
                <w:kern w:val="0"/>
                <w:sz w:val="32"/>
                <w:szCs w:val="32"/>
                <w:lang w:bidi="ar"/>
              </w:rPr>
              <w:t>湘江永州至衡阳三级航道建设二期工程用地预审与规划选址论证报告</w:t>
            </w:r>
          </w:p>
        </w:tc>
      </w:tr>
      <w:tr w:rsidR="00501BC1" w:rsidTr="00501BC1">
        <w:trPr>
          <w:trHeight w:val="624"/>
        </w:trPr>
        <w:tc>
          <w:tcPr>
            <w:tcW w:w="311" w:type="pct"/>
            <w:vAlign w:val="center"/>
          </w:tcPr>
          <w:p w:rsidR="00501BC1" w:rsidRDefault="00501BC1" w:rsidP="00BD4716">
            <w:pPr>
              <w:spacing w:line="500" w:lineRule="exact"/>
              <w:jc w:val="center"/>
              <w:rPr>
                <w:rFonts w:ascii="仿宋" w:eastAsia="仿宋" w:hAnsi="仿宋" w:cs="仿宋"/>
                <w:sz w:val="32"/>
                <w:szCs w:val="32"/>
              </w:rPr>
            </w:pPr>
            <w:r>
              <w:rPr>
                <w:rFonts w:ascii="仿宋" w:eastAsia="仿宋" w:hAnsi="仿宋" w:cs="仿宋" w:hint="eastAsia"/>
                <w:sz w:val="32"/>
                <w:szCs w:val="32"/>
              </w:rPr>
              <w:t>4</w:t>
            </w:r>
          </w:p>
        </w:tc>
        <w:tc>
          <w:tcPr>
            <w:tcW w:w="2056" w:type="pct"/>
            <w:vAlign w:val="center"/>
          </w:tcPr>
          <w:p w:rsidR="00501BC1" w:rsidRDefault="00501BC1" w:rsidP="00BD4716">
            <w:pPr>
              <w:widowControl/>
              <w:spacing w:line="500" w:lineRule="exact"/>
              <w:jc w:val="center"/>
              <w:textAlignment w:val="center"/>
              <w:rPr>
                <w:rFonts w:eastAsia="仿宋"/>
                <w:color w:val="000000"/>
                <w:kern w:val="0"/>
                <w:sz w:val="32"/>
                <w:szCs w:val="32"/>
                <w:lang w:bidi="ar"/>
              </w:rPr>
            </w:pPr>
            <w:r w:rsidRPr="00CD250F">
              <w:rPr>
                <w:rFonts w:eastAsia="仿宋" w:hint="eastAsia"/>
                <w:color w:val="000000"/>
                <w:kern w:val="0"/>
                <w:sz w:val="32"/>
                <w:szCs w:val="32"/>
                <w:lang w:bidi="ar"/>
              </w:rPr>
              <w:t>友谊国际工程咨询股份有限公司</w:t>
            </w:r>
          </w:p>
        </w:tc>
        <w:tc>
          <w:tcPr>
            <w:tcW w:w="2633" w:type="pct"/>
            <w:vAlign w:val="center"/>
          </w:tcPr>
          <w:p w:rsidR="00501BC1" w:rsidRDefault="00501BC1" w:rsidP="00BD4716">
            <w:pPr>
              <w:widowControl/>
              <w:spacing w:line="500" w:lineRule="exact"/>
              <w:textAlignment w:val="center"/>
              <w:rPr>
                <w:rFonts w:eastAsia="仿宋"/>
                <w:color w:val="000000"/>
                <w:kern w:val="0"/>
                <w:sz w:val="32"/>
                <w:szCs w:val="32"/>
                <w:lang w:bidi="ar"/>
              </w:rPr>
            </w:pPr>
            <w:r w:rsidRPr="00CD250F">
              <w:rPr>
                <w:rFonts w:eastAsia="仿宋" w:hint="eastAsia"/>
                <w:color w:val="000000"/>
                <w:kern w:val="0"/>
                <w:sz w:val="32"/>
                <w:szCs w:val="32"/>
                <w:lang w:bidi="ar"/>
              </w:rPr>
              <w:t>会同县农村宅基地和集体建设用地房地一体确权登记颁证项目</w:t>
            </w:r>
          </w:p>
        </w:tc>
      </w:tr>
      <w:tr w:rsidR="00501BC1" w:rsidTr="00501BC1">
        <w:trPr>
          <w:trHeight w:val="1486"/>
        </w:trPr>
        <w:tc>
          <w:tcPr>
            <w:tcW w:w="311" w:type="pct"/>
            <w:vAlign w:val="center"/>
          </w:tcPr>
          <w:p w:rsidR="00501BC1" w:rsidRDefault="00501BC1" w:rsidP="00BD4716">
            <w:pPr>
              <w:spacing w:line="500" w:lineRule="exact"/>
              <w:jc w:val="center"/>
              <w:rPr>
                <w:rFonts w:ascii="仿宋" w:eastAsia="仿宋" w:hAnsi="仿宋" w:cs="仿宋"/>
                <w:sz w:val="32"/>
                <w:szCs w:val="32"/>
              </w:rPr>
            </w:pPr>
            <w:r>
              <w:rPr>
                <w:rFonts w:ascii="仿宋" w:eastAsia="仿宋" w:hAnsi="仿宋" w:cs="仿宋" w:hint="eastAsia"/>
                <w:sz w:val="32"/>
                <w:szCs w:val="32"/>
              </w:rPr>
              <w:t>5</w:t>
            </w:r>
          </w:p>
        </w:tc>
        <w:tc>
          <w:tcPr>
            <w:tcW w:w="2056" w:type="pct"/>
            <w:vAlign w:val="center"/>
          </w:tcPr>
          <w:p w:rsidR="00501BC1" w:rsidRDefault="00501BC1" w:rsidP="00BD4716">
            <w:pPr>
              <w:widowControl/>
              <w:spacing w:line="500" w:lineRule="exact"/>
              <w:jc w:val="center"/>
              <w:textAlignment w:val="center"/>
              <w:rPr>
                <w:rFonts w:eastAsia="仿宋"/>
                <w:color w:val="000000"/>
                <w:kern w:val="0"/>
                <w:sz w:val="32"/>
                <w:szCs w:val="32"/>
                <w:lang w:bidi="ar"/>
              </w:rPr>
            </w:pPr>
            <w:r w:rsidRPr="00CD250F">
              <w:rPr>
                <w:rFonts w:eastAsia="仿宋" w:hint="eastAsia"/>
                <w:color w:val="000000"/>
                <w:kern w:val="0"/>
                <w:sz w:val="32"/>
                <w:szCs w:val="32"/>
                <w:lang w:bidi="ar"/>
              </w:rPr>
              <w:t>湖南地腾土地规划咨询有限公司</w:t>
            </w:r>
          </w:p>
        </w:tc>
        <w:tc>
          <w:tcPr>
            <w:tcW w:w="2633" w:type="pct"/>
            <w:vAlign w:val="center"/>
          </w:tcPr>
          <w:p w:rsidR="00501BC1" w:rsidRDefault="00501BC1" w:rsidP="00BD4716">
            <w:pPr>
              <w:widowControl/>
              <w:spacing w:line="500" w:lineRule="exact"/>
              <w:textAlignment w:val="center"/>
              <w:rPr>
                <w:rFonts w:eastAsia="仿宋"/>
                <w:color w:val="000000"/>
                <w:kern w:val="0"/>
                <w:sz w:val="32"/>
                <w:szCs w:val="32"/>
                <w:lang w:bidi="ar"/>
              </w:rPr>
            </w:pPr>
            <w:r w:rsidRPr="00CD250F">
              <w:rPr>
                <w:rFonts w:eastAsia="仿宋" w:hint="eastAsia"/>
                <w:color w:val="000000"/>
                <w:kern w:val="0"/>
                <w:sz w:val="32"/>
                <w:szCs w:val="32"/>
                <w:lang w:bidi="ar"/>
              </w:rPr>
              <w:t>湖南省资水犬木塘水库工程项目灌区工程（九龙岭隧洞）临时用地土地复垦方案</w:t>
            </w:r>
          </w:p>
        </w:tc>
      </w:tr>
      <w:tr w:rsidR="00501BC1" w:rsidTr="00501BC1">
        <w:trPr>
          <w:trHeight w:val="624"/>
        </w:trPr>
        <w:tc>
          <w:tcPr>
            <w:tcW w:w="311" w:type="pct"/>
            <w:vAlign w:val="center"/>
          </w:tcPr>
          <w:p w:rsidR="00501BC1" w:rsidRDefault="00501BC1" w:rsidP="00BD4716">
            <w:pPr>
              <w:spacing w:line="500" w:lineRule="exact"/>
              <w:jc w:val="center"/>
              <w:rPr>
                <w:rFonts w:ascii="仿宋" w:eastAsia="仿宋" w:hAnsi="仿宋" w:cs="仿宋"/>
                <w:sz w:val="32"/>
                <w:szCs w:val="32"/>
              </w:rPr>
            </w:pPr>
            <w:r>
              <w:rPr>
                <w:rFonts w:ascii="仿宋" w:eastAsia="仿宋" w:hAnsi="仿宋" w:cs="仿宋" w:hint="eastAsia"/>
                <w:sz w:val="32"/>
                <w:szCs w:val="32"/>
              </w:rPr>
              <w:t>6</w:t>
            </w:r>
          </w:p>
        </w:tc>
        <w:tc>
          <w:tcPr>
            <w:tcW w:w="2056" w:type="pct"/>
            <w:vAlign w:val="center"/>
          </w:tcPr>
          <w:p w:rsidR="00501BC1" w:rsidRDefault="00501BC1" w:rsidP="00BD4716">
            <w:pPr>
              <w:widowControl/>
              <w:spacing w:line="500" w:lineRule="exact"/>
              <w:jc w:val="center"/>
              <w:textAlignment w:val="center"/>
              <w:rPr>
                <w:rFonts w:eastAsia="仿宋"/>
                <w:color w:val="000000"/>
                <w:kern w:val="0"/>
                <w:sz w:val="32"/>
                <w:szCs w:val="32"/>
                <w:lang w:bidi="ar"/>
              </w:rPr>
            </w:pPr>
            <w:r w:rsidRPr="00CD250F">
              <w:rPr>
                <w:rFonts w:eastAsia="仿宋" w:hint="eastAsia"/>
                <w:color w:val="000000"/>
                <w:kern w:val="0"/>
                <w:sz w:val="32"/>
                <w:szCs w:val="32"/>
                <w:lang w:bidi="ar"/>
              </w:rPr>
              <w:t>湖南省第一测绘院</w:t>
            </w:r>
          </w:p>
        </w:tc>
        <w:tc>
          <w:tcPr>
            <w:tcW w:w="2633" w:type="pct"/>
            <w:vAlign w:val="center"/>
          </w:tcPr>
          <w:p w:rsidR="00501BC1" w:rsidRDefault="00501BC1" w:rsidP="00BD4716">
            <w:pPr>
              <w:widowControl/>
              <w:spacing w:line="500" w:lineRule="exact"/>
              <w:textAlignment w:val="center"/>
              <w:rPr>
                <w:rFonts w:eastAsia="仿宋"/>
                <w:color w:val="000000"/>
                <w:kern w:val="0"/>
                <w:sz w:val="32"/>
                <w:szCs w:val="32"/>
                <w:lang w:bidi="ar"/>
              </w:rPr>
            </w:pPr>
            <w:r w:rsidRPr="00CD250F">
              <w:rPr>
                <w:rFonts w:eastAsia="仿宋" w:hint="eastAsia"/>
                <w:color w:val="000000"/>
                <w:kern w:val="0"/>
                <w:sz w:val="32"/>
                <w:szCs w:val="32"/>
                <w:lang w:bidi="ar"/>
              </w:rPr>
              <w:t>浏阳市龙伏镇等五个乡镇</w:t>
            </w:r>
            <w:r w:rsidRPr="00CD250F">
              <w:rPr>
                <w:rFonts w:eastAsia="仿宋" w:hint="eastAsia"/>
                <w:color w:val="000000"/>
                <w:kern w:val="0"/>
                <w:sz w:val="32"/>
                <w:szCs w:val="32"/>
                <w:lang w:bidi="ar"/>
              </w:rPr>
              <w:t>2022</w:t>
            </w:r>
            <w:r w:rsidRPr="00CD250F">
              <w:rPr>
                <w:rFonts w:eastAsia="仿宋" w:hint="eastAsia"/>
                <w:color w:val="000000"/>
                <w:kern w:val="0"/>
                <w:sz w:val="32"/>
                <w:szCs w:val="32"/>
                <w:lang w:bidi="ar"/>
              </w:rPr>
              <w:t>年农村开垦主体自垦耕地项目第一批次</w:t>
            </w:r>
          </w:p>
        </w:tc>
      </w:tr>
      <w:tr w:rsidR="00501BC1" w:rsidTr="00501BC1">
        <w:trPr>
          <w:trHeight w:val="624"/>
        </w:trPr>
        <w:tc>
          <w:tcPr>
            <w:tcW w:w="311" w:type="pct"/>
            <w:vAlign w:val="center"/>
          </w:tcPr>
          <w:p w:rsidR="00501BC1" w:rsidRDefault="00501BC1" w:rsidP="00BD4716">
            <w:pPr>
              <w:spacing w:line="500" w:lineRule="exact"/>
              <w:jc w:val="center"/>
              <w:rPr>
                <w:rFonts w:ascii="仿宋" w:eastAsia="仿宋" w:hAnsi="仿宋" w:cs="仿宋"/>
                <w:sz w:val="32"/>
                <w:szCs w:val="32"/>
              </w:rPr>
            </w:pPr>
            <w:r>
              <w:rPr>
                <w:rFonts w:ascii="仿宋" w:eastAsia="仿宋" w:hAnsi="仿宋" w:cs="仿宋" w:hint="eastAsia"/>
                <w:sz w:val="32"/>
                <w:szCs w:val="32"/>
              </w:rPr>
              <w:lastRenderedPageBreak/>
              <w:t>7</w:t>
            </w:r>
          </w:p>
        </w:tc>
        <w:tc>
          <w:tcPr>
            <w:tcW w:w="2056" w:type="pct"/>
            <w:vAlign w:val="center"/>
          </w:tcPr>
          <w:p w:rsidR="00501BC1" w:rsidRDefault="00501BC1" w:rsidP="00BD4716">
            <w:pPr>
              <w:widowControl/>
              <w:spacing w:line="500" w:lineRule="exact"/>
              <w:jc w:val="center"/>
              <w:textAlignment w:val="center"/>
              <w:rPr>
                <w:rFonts w:eastAsia="仿宋"/>
                <w:color w:val="000000"/>
                <w:kern w:val="0"/>
                <w:sz w:val="32"/>
                <w:szCs w:val="32"/>
                <w:lang w:bidi="ar"/>
              </w:rPr>
            </w:pPr>
            <w:r w:rsidRPr="00CD250F">
              <w:rPr>
                <w:rFonts w:eastAsia="仿宋" w:hint="eastAsia"/>
                <w:color w:val="000000"/>
                <w:kern w:val="0"/>
                <w:sz w:val="32"/>
                <w:szCs w:val="32"/>
                <w:lang w:bidi="ar"/>
              </w:rPr>
              <w:t>湖南省第一测绘院</w:t>
            </w:r>
          </w:p>
        </w:tc>
        <w:tc>
          <w:tcPr>
            <w:tcW w:w="2633" w:type="pct"/>
            <w:vAlign w:val="center"/>
          </w:tcPr>
          <w:p w:rsidR="00501BC1" w:rsidRDefault="00501BC1" w:rsidP="00BD4716">
            <w:pPr>
              <w:widowControl/>
              <w:spacing w:line="500" w:lineRule="exact"/>
              <w:textAlignment w:val="center"/>
              <w:rPr>
                <w:rFonts w:eastAsia="仿宋"/>
                <w:color w:val="000000"/>
                <w:kern w:val="0"/>
                <w:sz w:val="32"/>
                <w:szCs w:val="32"/>
                <w:lang w:bidi="ar"/>
              </w:rPr>
            </w:pPr>
            <w:r w:rsidRPr="00CD250F">
              <w:rPr>
                <w:rFonts w:eastAsia="仿宋" w:hint="eastAsia"/>
                <w:color w:val="000000"/>
                <w:kern w:val="0"/>
                <w:sz w:val="32"/>
                <w:szCs w:val="32"/>
                <w:lang w:bidi="ar"/>
              </w:rPr>
              <w:t>宁远县</w:t>
            </w:r>
            <w:r w:rsidRPr="00CD250F">
              <w:rPr>
                <w:rFonts w:eastAsia="仿宋" w:hint="eastAsia"/>
                <w:color w:val="000000"/>
                <w:kern w:val="0"/>
                <w:sz w:val="32"/>
                <w:szCs w:val="32"/>
                <w:lang w:bidi="ar"/>
              </w:rPr>
              <w:t>2021</w:t>
            </w:r>
            <w:r w:rsidRPr="00CD250F">
              <w:rPr>
                <w:rFonts w:eastAsia="仿宋" w:hint="eastAsia"/>
                <w:color w:val="000000"/>
                <w:kern w:val="0"/>
                <w:sz w:val="32"/>
                <w:szCs w:val="32"/>
                <w:lang w:bidi="ar"/>
              </w:rPr>
              <w:t>年度第一批次城乡建设用地增减挂钩项目</w:t>
            </w:r>
          </w:p>
        </w:tc>
      </w:tr>
      <w:tr w:rsidR="00501BC1" w:rsidTr="00501BC1">
        <w:trPr>
          <w:trHeight w:val="624"/>
        </w:trPr>
        <w:tc>
          <w:tcPr>
            <w:tcW w:w="311" w:type="pct"/>
            <w:vAlign w:val="center"/>
          </w:tcPr>
          <w:p w:rsidR="00501BC1" w:rsidRDefault="00501BC1" w:rsidP="00BD4716">
            <w:pPr>
              <w:spacing w:line="500" w:lineRule="exact"/>
              <w:jc w:val="center"/>
              <w:rPr>
                <w:rFonts w:ascii="仿宋" w:eastAsia="仿宋" w:hAnsi="仿宋" w:cs="仿宋"/>
                <w:sz w:val="32"/>
                <w:szCs w:val="32"/>
              </w:rPr>
            </w:pPr>
            <w:r>
              <w:rPr>
                <w:rFonts w:ascii="仿宋" w:eastAsia="仿宋" w:hAnsi="仿宋" w:cs="仿宋" w:hint="eastAsia"/>
                <w:sz w:val="32"/>
                <w:szCs w:val="32"/>
              </w:rPr>
              <w:t>8</w:t>
            </w:r>
          </w:p>
        </w:tc>
        <w:tc>
          <w:tcPr>
            <w:tcW w:w="2056" w:type="pct"/>
            <w:vAlign w:val="center"/>
          </w:tcPr>
          <w:p w:rsidR="00501BC1" w:rsidRDefault="00501BC1" w:rsidP="00BD4716">
            <w:pPr>
              <w:widowControl/>
              <w:spacing w:line="500" w:lineRule="exact"/>
              <w:jc w:val="center"/>
              <w:textAlignment w:val="center"/>
              <w:rPr>
                <w:rFonts w:eastAsia="仿宋"/>
                <w:color w:val="000000"/>
                <w:kern w:val="0"/>
                <w:sz w:val="32"/>
                <w:szCs w:val="32"/>
                <w:lang w:bidi="ar"/>
              </w:rPr>
            </w:pPr>
            <w:r w:rsidRPr="00CD250F">
              <w:rPr>
                <w:rFonts w:eastAsia="仿宋" w:hint="eastAsia"/>
                <w:color w:val="000000"/>
                <w:kern w:val="0"/>
                <w:sz w:val="32"/>
                <w:szCs w:val="32"/>
                <w:lang w:bidi="ar"/>
              </w:rPr>
              <w:t>湖南省勘测设计院有限公司</w:t>
            </w:r>
          </w:p>
        </w:tc>
        <w:tc>
          <w:tcPr>
            <w:tcW w:w="2633" w:type="pct"/>
            <w:vAlign w:val="center"/>
          </w:tcPr>
          <w:p w:rsidR="00501BC1" w:rsidRDefault="00501BC1" w:rsidP="00BD4716">
            <w:pPr>
              <w:widowControl/>
              <w:spacing w:line="500" w:lineRule="exact"/>
              <w:textAlignment w:val="center"/>
              <w:rPr>
                <w:rFonts w:eastAsia="仿宋"/>
                <w:color w:val="000000"/>
                <w:kern w:val="0"/>
                <w:sz w:val="32"/>
                <w:szCs w:val="32"/>
                <w:lang w:bidi="ar"/>
              </w:rPr>
            </w:pPr>
            <w:r w:rsidRPr="00CD250F">
              <w:rPr>
                <w:rFonts w:eastAsia="仿宋" w:hint="eastAsia"/>
                <w:color w:val="000000"/>
                <w:kern w:val="0"/>
                <w:sz w:val="32"/>
                <w:szCs w:val="32"/>
                <w:lang w:bidi="ar"/>
              </w:rPr>
              <w:t>2021</w:t>
            </w:r>
            <w:r w:rsidRPr="00CD250F">
              <w:rPr>
                <w:rFonts w:eastAsia="仿宋" w:hint="eastAsia"/>
                <w:color w:val="000000"/>
                <w:kern w:val="0"/>
                <w:sz w:val="32"/>
                <w:szCs w:val="32"/>
                <w:lang w:bidi="ar"/>
              </w:rPr>
              <w:t>年度卫星监测外业核查项目（长沙市）</w:t>
            </w:r>
          </w:p>
        </w:tc>
      </w:tr>
      <w:tr w:rsidR="00501BC1" w:rsidTr="00501BC1">
        <w:trPr>
          <w:trHeight w:val="624"/>
        </w:trPr>
        <w:tc>
          <w:tcPr>
            <w:tcW w:w="311" w:type="pct"/>
            <w:vAlign w:val="center"/>
          </w:tcPr>
          <w:p w:rsidR="00501BC1" w:rsidRDefault="00501BC1" w:rsidP="00BD4716">
            <w:pPr>
              <w:spacing w:line="500" w:lineRule="exact"/>
              <w:jc w:val="center"/>
              <w:rPr>
                <w:rFonts w:ascii="仿宋" w:eastAsia="仿宋" w:hAnsi="仿宋" w:cs="仿宋"/>
                <w:sz w:val="32"/>
                <w:szCs w:val="32"/>
              </w:rPr>
            </w:pPr>
            <w:r>
              <w:rPr>
                <w:rFonts w:ascii="仿宋" w:eastAsia="仿宋" w:hAnsi="仿宋" w:cs="仿宋" w:hint="eastAsia"/>
                <w:sz w:val="32"/>
                <w:szCs w:val="32"/>
              </w:rPr>
              <w:t>9</w:t>
            </w:r>
          </w:p>
        </w:tc>
        <w:tc>
          <w:tcPr>
            <w:tcW w:w="2056" w:type="pct"/>
            <w:vAlign w:val="center"/>
          </w:tcPr>
          <w:p w:rsidR="00501BC1" w:rsidRDefault="00501BC1" w:rsidP="00BD4716">
            <w:pPr>
              <w:widowControl/>
              <w:spacing w:line="500" w:lineRule="exact"/>
              <w:jc w:val="center"/>
              <w:textAlignment w:val="center"/>
              <w:rPr>
                <w:rFonts w:eastAsia="仿宋"/>
                <w:color w:val="000000"/>
                <w:kern w:val="0"/>
                <w:sz w:val="32"/>
                <w:szCs w:val="32"/>
                <w:lang w:bidi="ar"/>
              </w:rPr>
            </w:pPr>
            <w:r w:rsidRPr="00CD250F">
              <w:rPr>
                <w:rFonts w:eastAsia="仿宋" w:hint="eastAsia"/>
                <w:color w:val="000000"/>
                <w:kern w:val="0"/>
                <w:sz w:val="32"/>
                <w:szCs w:val="32"/>
                <w:lang w:bidi="ar"/>
              </w:rPr>
              <w:t>湖南湘达土地规划设计咨询有限公司</w:t>
            </w:r>
          </w:p>
        </w:tc>
        <w:tc>
          <w:tcPr>
            <w:tcW w:w="2633" w:type="pct"/>
            <w:vAlign w:val="center"/>
          </w:tcPr>
          <w:p w:rsidR="00501BC1" w:rsidRDefault="00501BC1" w:rsidP="00BD4716">
            <w:pPr>
              <w:widowControl/>
              <w:spacing w:line="500" w:lineRule="exact"/>
              <w:textAlignment w:val="center"/>
              <w:rPr>
                <w:rFonts w:eastAsia="仿宋"/>
                <w:color w:val="000000"/>
                <w:kern w:val="0"/>
                <w:sz w:val="32"/>
                <w:szCs w:val="32"/>
                <w:lang w:bidi="ar"/>
              </w:rPr>
            </w:pPr>
            <w:r w:rsidRPr="00CD250F">
              <w:rPr>
                <w:rFonts w:eastAsia="仿宋" w:hint="eastAsia"/>
                <w:color w:val="000000"/>
                <w:kern w:val="0"/>
                <w:sz w:val="32"/>
                <w:szCs w:val="32"/>
                <w:lang w:bidi="ar"/>
              </w:rPr>
              <w:t>湖南金磊南方水泥有限公司</w:t>
            </w:r>
            <w:r w:rsidRPr="00CD250F">
              <w:rPr>
                <w:rFonts w:eastAsia="仿宋" w:hint="eastAsia"/>
                <w:color w:val="000000"/>
                <w:kern w:val="0"/>
                <w:sz w:val="32"/>
                <w:szCs w:val="32"/>
                <w:lang w:bidi="ar"/>
              </w:rPr>
              <w:t>4900t/d</w:t>
            </w:r>
            <w:r w:rsidRPr="00CD250F">
              <w:rPr>
                <w:rFonts w:eastAsia="仿宋" w:hint="eastAsia"/>
                <w:color w:val="000000"/>
                <w:kern w:val="0"/>
                <w:sz w:val="32"/>
                <w:szCs w:val="32"/>
                <w:lang w:bidi="ar"/>
              </w:rPr>
              <w:t>熟料水泥生产线异地搬迁改造项目（二期）</w:t>
            </w:r>
          </w:p>
        </w:tc>
      </w:tr>
      <w:tr w:rsidR="00501BC1" w:rsidTr="00501BC1">
        <w:trPr>
          <w:trHeight w:val="624"/>
        </w:trPr>
        <w:tc>
          <w:tcPr>
            <w:tcW w:w="311" w:type="pct"/>
            <w:vAlign w:val="center"/>
          </w:tcPr>
          <w:p w:rsidR="00501BC1" w:rsidRDefault="00501BC1" w:rsidP="00BD4716">
            <w:pPr>
              <w:spacing w:line="500" w:lineRule="exact"/>
              <w:jc w:val="center"/>
              <w:rPr>
                <w:rFonts w:ascii="仿宋" w:eastAsia="仿宋" w:hAnsi="仿宋" w:cs="仿宋"/>
                <w:sz w:val="32"/>
                <w:szCs w:val="32"/>
              </w:rPr>
            </w:pPr>
            <w:r>
              <w:rPr>
                <w:rFonts w:ascii="仿宋" w:eastAsia="仿宋" w:hAnsi="仿宋" w:cs="仿宋" w:hint="eastAsia"/>
                <w:sz w:val="32"/>
                <w:szCs w:val="32"/>
              </w:rPr>
              <w:t>10</w:t>
            </w:r>
          </w:p>
        </w:tc>
        <w:tc>
          <w:tcPr>
            <w:tcW w:w="2056" w:type="pct"/>
            <w:vAlign w:val="center"/>
          </w:tcPr>
          <w:p w:rsidR="00501BC1" w:rsidRDefault="00501BC1" w:rsidP="00BD4716">
            <w:pPr>
              <w:widowControl/>
              <w:spacing w:line="500" w:lineRule="exact"/>
              <w:jc w:val="center"/>
              <w:textAlignment w:val="center"/>
              <w:rPr>
                <w:rFonts w:eastAsia="仿宋"/>
                <w:color w:val="000000"/>
                <w:kern w:val="0"/>
                <w:sz w:val="32"/>
                <w:szCs w:val="32"/>
                <w:lang w:bidi="ar"/>
              </w:rPr>
            </w:pPr>
            <w:r w:rsidRPr="00CD250F">
              <w:rPr>
                <w:rFonts w:eastAsia="仿宋" w:hint="eastAsia"/>
                <w:color w:val="000000"/>
                <w:kern w:val="0"/>
                <w:sz w:val="32"/>
                <w:szCs w:val="32"/>
                <w:lang w:bidi="ar"/>
              </w:rPr>
              <w:t>长沙佳源土地规划咨询有限责任公司</w:t>
            </w:r>
          </w:p>
        </w:tc>
        <w:tc>
          <w:tcPr>
            <w:tcW w:w="2633" w:type="pct"/>
            <w:vAlign w:val="center"/>
          </w:tcPr>
          <w:p w:rsidR="00501BC1" w:rsidRDefault="00501BC1" w:rsidP="00BD4716">
            <w:pPr>
              <w:widowControl/>
              <w:spacing w:line="500" w:lineRule="exact"/>
              <w:textAlignment w:val="center"/>
              <w:rPr>
                <w:rFonts w:eastAsia="仿宋"/>
                <w:color w:val="000000"/>
                <w:kern w:val="0"/>
                <w:sz w:val="32"/>
                <w:szCs w:val="32"/>
                <w:lang w:bidi="ar"/>
              </w:rPr>
            </w:pPr>
            <w:r w:rsidRPr="00CD250F">
              <w:rPr>
                <w:rFonts w:eastAsia="仿宋" w:hint="eastAsia"/>
                <w:color w:val="000000"/>
                <w:kern w:val="0"/>
                <w:sz w:val="32"/>
                <w:szCs w:val="32"/>
                <w:lang w:bidi="ar"/>
              </w:rPr>
              <w:t>S341</w:t>
            </w:r>
            <w:r w:rsidRPr="00CD250F">
              <w:rPr>
                <w:rFonts w:eastAsia="仿宋" w:hint="eastAsia"/>
                <w:color w:val="000000"/>
                <w:kern w:val="0"/>
                <w:sz w:val="32"/>
                <w:szCs w:val="32"/>
                <w:lang w:bidi="ar"/>
              </w:rPr>
              <w:t>城步至长安两河口公路占用生态保护红线不可避让性论证</w:t>
            </w:r>
          </w:p>
        </w:tc>
      </w:tr>
      <w:tr w:rsidR="00501BC1" w:rsidTr="00501BC1">
        <w:trPr>
          <w:trHeight w:val="624"/>
        </w:trPr>
        <w:tc>
          <w:tcPr>
            <w:tcW w:w="311" w:type="pct"/>
            <w:vAlign w:val="center"/>
          </w:tcPr>
          <w:p w:rsidR="00501BC1" w:rsidRDefault="00501BC1" w:rsidP="00BD4716">
            <w:pPr>
              <w:spacing w:line="500" w:lineRule="exact"/>
              <w:jc w:val="center"/>
              <w:rPr>
                <w:rFonts w:ascii="仿宋" w:eastAsia="仿宋" w:hAnsi="仿宋" w:cs="仿宋"/>
                <w:sz w:val="32"/>
                <w:szCs w:val="32"/>
              </w:rPr>
            </w:pPr>
            <w:r>
              <w:rPr>
                <w:rFonts w:ascii="仿宋" w:eastAsia="仿宋" w:hAnsi="仿宋" w:cs="仿宋" w:hint="eastAsia"/>
                <w:sz w:val="32"/>
                <w:szCs w:val="32"/>
              </w:rPr>
              <w:t>11</w:t>
            </w:r>
          </w:p>
        </w:tc>
        <w:tc>
          <w:tcPr>
            <w:tcW w:w="2056" w:type="pct"/>
            <w:vAlign w:val="center"/>
          </w:tcPr>
          <w:p w:rsidR="00501BC1" w:rsidRDefault="00501BC1" w:rsidP="00BD4716">
            <w:pPr>
              <w:widowControl/>
              <w:spacing w:line="500" w:lineRule="exact"/>
              <w:jc w:val="center"/>
              <w:textAlignment w:val="center"/>
              <w:rPr>
                <w:rFonts w:eastAsia="仿宋"/>
                <w:color w:val="000000"/>
                <w:kern w:val="0"/>
                <w:sz w:val="32"/>
                <w:szCs w:val="32"/>
                <w:lang w:bidi="ar"/>
              </w:rPr>
            </w:pPr>
            <w:r w:rsidRPr="00CD250F">
              <w:rPr>
                <w:rFonts w:eastAsia="仿宋" w:hint="eastAsia"/>
                <w:color w:val="000000"/>
                <w:kern w:val="0"/>
                <w:sz w:val="32"/>
                <w:szCs w:val="32"/>
                <w:lang w:bidi="ar"/>
              </w:rPr>
              <w:t>湖南省地球物理地球化学调查所</w:t>
            </w:r>
          </w:p>
        </w:tc>
        <w:tc>
          <w:tcPr>
            <w:tcW w:w="2633" w:type="pct"/>
            <w:vAlign w:val="center"/>
          </w:tcPr>
          <w:p w:rsidR="00501BC1" w:rsidRDefault="00501BC1" w:rsidP="00BD4716">
            <w:pPr>
              <w:widowControl/>
              <w:spacing w:line="500" w:lineRule="exact"/>
              <w:textAlignment w:val="center"/>
              <w:rPr>
                <w:rFonts w:eastAsia="仿宋"/>
                <w:color w:val="000000"/>
                <w:kern w:val="0"/>
                <w:sz w:val="32"/>
                <w:szCs w:val="32"/>
                <w:lang w:bidi="ar"/>
              </w:rPr>
            </w:pPr>
            <w:r w:rsidRPr="00CD250F">
              <w:rPr>
                <w:rFonts w:eastAsia="仿宋" w:hint="eastAsia"/>
                <w:color w:val="000000"/>
                <w:kern w:val="0"/>
                <w:sz w:val="32"/>
                <w:szCs w:val="32"/>
                <w:lang w:bidi="ar"/>
              </w:rPr>
              <w:t>宜章县第三次国土调查耕地质量等级调查与评价</w:t>
            </w:r>
          </w:p>
        </w:tc>
      </w:tr>
    </w:tbl>
    <w:p w:rsidR="00F048DE" w:rsidRDefault="00F048DE">
      <w:r>
        <w:br w:type="page"/>
      </w:r>
    </w:p>
    <w:tbl>
      <w:tblPr>
        <w:tblStyle w:val="a4"/>
        <w:tblW w:w="5000" w:type="pct"/>
        <w:tblLook w:val="04A0" w:firstRow="1" w:lastRow="0" w:firstColumn="1" w:lastColumn="0" w:noHBand="0" w:noVBand="1"/>
      </w:tblPr>
      <w:tblGrid>
        <w:gridCol w:w="958"/>
        <w:gridCol w:w="5752"/>
        <w:gridCol w:w="7464"/>
      </w:tblGrid>
      <w:tr w:rsidR="00501BC1" w:rsidTr="00501BC1">
        <w:trPr>
          <w:trHeight w:val="624"/>
        </w:trPr>
        <w:tc>
          <w:tcPr>
            <w:tcW w:w="5000" w:type="pct"/>
            <w:gridSpan w:val="3"/>
            <w:vAlign w:val="center"/>
          </w:tcPr>
          <w:p w:rsidR="00501BC1" w:rsidRPr="00501BC1" w:rsidRDefault="00501BC1" w:rsidP="00501BC1">
            <w:pPr>
              <w:jc w:val="center"/>
              <w:rPr>
                <w:rFonts w:ascii="黑体" w:eastAsia="黑体" w:hAnsi="黑体" w:cs="黑体"/>
                <w:sz w:val="36"/>
                <w:szCs w:val="36"/>
              </w:rPr>
            </w:pPr>
            <w:r w:rsidRPr="00501BC1">
              <w:rPr>
                <w:rFonts w:ascii="黑体" w:eastAsia="黑体" w:hAnsi="黑体" w:cs="黑体" w:hint="eastAsia"/>
                <w:sz w:val="36"/>
                <w:szCs w:val="36"/>
              </w:rPr>
              <w:lastRenderedPageBreak/>
              <w:t>三等奖</w:t>
            </w:r>
          </w:p>
        </w:tc>
      </w:tr>
      <w:tr w:rsidR="00501BC1" w:rsidTr="00501BC1">
        <w:trPr>
          <w:trHeight w:val="624"/>
        </w:trPr>
        <w:tc>
          <w:tcPr>
            <w:tcW w:w="338" w:type="pct"/>
            <w:vAlign w:val="center"/>
          </w:tcPr>
          <w:p w:rsidR="00501BC1" w:rsidRPr="00501BC1" w:rsidRDefault="00501BC1" w:rsidP="00501BC1">
            <w:pPr>
              <w:jc w:val="center"/>
              <w:rPr>
                <w:rFonts w:ascii="黑体" w:eastAsia="黑体" w:hAnsi="黑体" w:cs="黑体"/>
                <w:sz w:val="32"/>
                <w:szCs w:val="32"/>
              </w:rPr>
            </w:pPr>
            <w:r w:rsidRPr="00501BC1">
              <w:rPr>
                <w:rFonts w:ascii="黑体" w:eastAsia="黑体" w:hAnsi="黑体" w:cs="黑体" w:hint="eastAsia"/>
                <w:sz w:val="32"/>
                <w:szCs w:val="32"/>
              </w:rPr>
              <w:t>序号</w:t>
            </w:r>
          </w:p>
        </w:tc>
        <w:tc>
          <w:tcPr>
            <w:tcW w:w="2029" w:type="pct"/>
            <w:vAlign w:val="center"/>
          </w:tcPr>
          <w:p w:rsidR="00501BC1" w:rsidRPr="00501BC1" w:rsidRDefault="00501BC1" w:rsidP="00501BC1">
            <w:pPr>
              <w:widowControl/>
              <w:jc w:val="center"/>
              <w:textAlignment w:val="center"/>
              <w:rPr>
                <w:rFonts w:ascii="黑体" w:eastAsia="黑体" w:hAnsi="黑体" w:cs="黑体"/>
                <w:sz w:val="32"/>
                <w:szCs w:val="32"/>
              </w:rPr>
            </w:pPr>
            <w:r w:rsidRPr="00501BC1">
              <w:rPr>
                <w:rFonts w:ascii="黑体" w:eastAsia="黑体" w:hAnsi="黑体" w:cs="黑体" w:hint="eastAsia"/>
                <w:sz w:val="32"/>
                <w:szCs w:val="32"/>
              </w:rPr>
              <w:t>编制单位</w:t>
            </w:r>
          </w:p>
        </w:tc>
        <w:tc>
          <w:tcPr>
            <w:tcW w:w="2633" w:type="pct"/>
            <w:vAlign w:val="center"/>
          </w:tcPr>
          <w:p w:rsidR="00501BC1" w:rsidRPr="00501BC1" w:rsidRDefault="00501BC1" w:rsidP="00501BC1">
            <w:pPr>
              <w:widowControl/>
              <w:jc w:val="center"/>
              <w:textAlignment w:val="center"/>
              <w:rPr>
                <w:rFonts w:ascii="黑体" w:eastAsia="黑体" w:hAnsi="黑体" w:cs="黑体"/>
                <w:sz w:val="32"/>
                <w:szCs w:val="32"/>
              </w:rPr>
            </w:pPr>
            <w:r w:rsidRPr="00501BC1">
              <w:rPr>
                <w:rFonts w:ascii="黑体" w:eastAsia="黑体" w:hAnsi="黑体" w:cs="黑体" w:hint="eastAsia"/>
                <w:sz w:val="32"/>
                <w:szCs w:val="32"/>
              </w:rPr>
              <w:t>项目名称</w:t>
            </w:r>
          </w:p>
        </w:tc>
      </w:tr>
      <w:tr w:rsidR="00501BC1" w:rsidTr="00501BC1">
        <w:trPr>
          <w:trHeight w:val="624"/>
        </w:trPr>
        <w:tc>
          <w:tcPr>
            <w:tcW w:w="338" w:type="pct"/>
            <w:vAlign w:val="center"/>
          </w:tcPr>
          <w:p w:rsidR="00501BC1" w:rsidRDefault="00501BC1" w:rsidP="00501BC1">
            <w:pPr>
              <w:spacing w:line="480" w:lineRule="exact"/>
              <w:jc w:val="center"/>
              <w:rPr>
                <w:rFonts w:ascii="仿宋" w:eastAsia="仿宋" w:hAnsi="仿宋" w:cs="仿宋"/>
                <w:sz w:val="32"/>
                <w:szCs w:val="32"/>
              </w:rPr>
            </w:pPr>
            <w:r>
              <w:rPr>
                <w:rFonts w:ascii="仿宋" w:eastAsia="仿宋" w:hAnsi="仿宋" w:cs="仿宋" w:hint="eastAsia"/>
                <w:sz w:val="32"/>
                <w:szCs w:val="32"/>
              </w:rPr>
              <w:t>1</w:t>
            </w:r>
          </w:p>
        </w:tc>
        <w:tc>
          <w:tcPr>
            <w:tcW w:w="2029" w:type="pct"/>
            <w:vAlign w:val="center"/>
          </w:tcPr>
          <w:p w:rsidR="00501BC1" w:rsidRDefault="00501BC1" w:rsidP="00BD4716">
            <w:pPr>
              <w:widowControl/>
              <w:spacing w:line="500" w:lineRule="exact"/>
              <w:jc w:val="center"/>
              <w:textAlignment w:val="center"/>
              <w:rPr>
                <w:rFonts w:eastAsia="仿宋"/>
                <w:color w:val="000000"/>
                <w:kern w:val="0"/>
                <w:sz w:val="32"/>
                <w:szCs w:val="32"/>
                <w:lang w:bidi="ar"/>
              </w:rPr>
            </w:pPr>
            <w:r w:rsidRPr="00CD250F">
              <w:rPr>
                <w:rFonts w:eastAsia="仿宋" w:hint="eastAsia"/>
                <w:color w:val="000000"/>
                <w:kern w:val="0"/>
                <w:sz w:val="32"/>
                <w:szCs w:val="32"/>
                <w:lang w:bidi="ar"/>
              </w:rPr>
              <w:t>湖南湘达土地规划设计咨询有限公司</w:t>
            </w:r>
          </w:p>
        </w:tc>
        <w:tc>
          <w:tcPr>
            <w:tcW w:w="2633" w:type="pct"/>
            <w:vAlign w:val="center"/>
          </w:tcPr>
          <w:p w:rsidR="00501BC1" w:rsidRDefault="00501BC1" w:rsidP="00BD4716">
            <w:pPr>
              <w:widowControl/>
              <w:spacing w:line="500" w:lineRule="exact"/>
              <w:textAlignment w:val="center"/>
              <w:rPr>
                <w:rFonts w:eastAsia="仿宋"/>
                <w:color w:val="000000"/>
                <w:kern w:val="0"/>
                <w:sz w:val="32"/>
                <w:szCs w:val="32"/>
                <w:lang w:bidi="ar"/>
              </w:rPr>
            </w:pPr>
            <w:r w:rsidRPr="00CD250F">
              <w:rPr>
                <w:rFonts w:eastAsia="仿宋" w:hint="eastAsia"/>
                <w:color w:val="000000"/>
                <w:kern w:val="0"/>
                <w:sz w:val="32"/>
                <w:szCs w:val="32"/>
                <w:lang w:bidi="ar"/>
              </w:rPr>
              <w:t>祁东县村级综合服务中心项目</w:t>
            </w:r>
            <w:r w:rsidRPr="00CD250F">
              <w:rPr>
                <w:rFonts w:eastAsia="仿宋" w:hint="eastAsia"/>
                <w:color w:val="000000"/>
                <w:kern w:val="0"/>
                <w:sz w:val="32"/>
                <w:szCs w:val="32"/>
                <w:lang w:bidi="ar"/>
              </w:rPr>
              <w:t xml:space="preserve"> (</w:t>
            </w:r>
            <w:r w:rsidRPr="00CD250F">
              <w:rPr>
                <w:rFonts w:eastAsia="仿宋" w:hint="eastAsia"/>
                <w:color w:val="000000"/>
                <w:kern w:val="0"/>
                <w:sz w:val="32"/>
                <w:szCs w:val="32"/>
                <w:lang w:bidi="ar"/>
              </w:rPr>
              <w:t>第二批次</w:t>
            </w:r>
            <w:r w:rsidRPr="00CD250F">
              <w:rPr>
                <w:rFonts w:eastAsia="仿宋" w:hint="eastAsia"/>
                <w:color w:val="000000"/>
                <w:kern w:val="0"/>
                <w:sz w:val="32"/>
                <w:szCs w:val="32"/>
                <w:lang w:bidi="ar"/>
              </w:rPr>
              <w:t>)</w:t>
            </w:r>
            <w:r w:rsidRPr="00CD250F">
              <w:rPr>
                <w:rFonts w:eastAsia="仿宋" w:hint="eastAsia"/>
                <w:color w:val="000000"/>
                <w:kern w:val="0"/>
                <w:sz w:val="32"/>
                <w:szCs w:val="32"/>
                <w:lang w:bidi="ar"/>
              </w:rPr>
              <w:t>土地利用总体规划修改技术服务</w:t>
            </w:r>
          </w:p>
        </w:tc>
      </w:tr>
      <w:tr w:rsidR="00501BC1" w:rsidTr="00BD4716">
        <w:trPr>
          <w:trHeight w:val="1630"/>
        </w:trPr>
        <w:tc>
          <w:tcPr>
            <w:tcW w:w="338" w:type="pct"/>
            <w:vAlign w:val="center"/>
          </w:tcPr>
          <w:p w:rsidR="00501BC1" w:rsidRDefault="00501BC1" w:rsidP="00501BC1">
            <w:pPr>
              <w:spacing w:line="480" w:lineRule="exact"/>
              <w:jc w:val="center"/>
              <w:rPr>
                <w:rFonts w:ascii="仿宋" w:eastAsia="仿宋" w:hAnsi="仿宋" w:cs="仿宋"/>
                <w:sz w:val="32"/>
                <w:szCs w:val="32"/>
              </w:rPr>
            </w:pPr>
            <w:r>
              <w:rPr>
                <w:rFonts w:ascii="仿宋" w:eastAsia="仿宋" w:hAnsi="仿宋" w:cs="仿宋" w:hint="eastAsia"/>
                <w:sz w:val="32"/>
                <w:szCs w:val="32"/>
              </w:rPr>
              <w:t>2</w:t>
            </w:r>
          </w:p>
        </w:tc>
        <w:tc>
          <w:tcPr>
            <w:tcW w:w="2029" w:type="pct"/>
            <w:vAlign w:val="center"/>
          </w:tcPr>
          <w:p w:rsidR="00501BC1" w:rsidRDefault="00501BC1" w:rsidP="00BD4716">
            <w:pPr>
              <w:widowControl/>
              <w:spacing w:line="500" w:lineRule="exact"/>
              <w:jc w:val="center"/>
              <w:textAlignment w:val="center"/>
              <w:rPr>
                <w:rFonts w:eastAsia="仿宋"/>
                <w:color w:val="000000"/>
                <w:kern w:val="0"/>
                <w:sz w:val="32"/>
                <w:szCs w:val="32"/>
                <w:lang w:bidi="ar"/>
              </w:rPr>
            </w:pPr>
            <w:r w:rsidRPr="00CD250F">
              <w:rPr>
                <w:rFonts w:eastAsia="仿宋" w:hint="eastAsia"/>
                <w:color w:val="000000"/>
                <w:kern w:val="0"/>
                <w:sz w:val="32"/>
                <w:szCs w:val="32"/>
                <w:lang w:bidi="ar"/>
              </w:rPr>
              <w:t>长沙市天吉土地规划咨询有限公司</w:t>
            </w:r>
          </w:p>
        </w:tc>
        <w:tc>
          <w:tcPr>
            <w:tcW w:w="2633" w:type="pct"/>
            <w:vAlign w:val="center"/>
          </w:tcPr>
          <w:p w:rsidR="00501BC1" w:rsidRDefault="00501BC1" w:rsidP="00BD4716">
            <w:pPr>
              <w:widowControl/>
              <w:spacing w:line="500" w:lineRule="exact"/>
              <w:textAlignment w:val="center"/>
              <w:rPr>
                <w:rFonts w:eastAsia="仿宋"/>
                <w:color w:val="000000"/>
                <w:kern w:val="0"/>
                <w:sz w:val="32"/>
                <w:szCs w:val="32"/>
                <w:lang w:bidi="ar"/>
              </w:rPr>
            </w:pPr>
            <w:r w:rsidRPr="00CD250F">
              <w:rPr>
                <w:rFonts w:eastAsia="仿宋" w:hint="eastAsia"/>
                <w:color w:val="000000"/>
                <w:kern w:val="0"/>
                <w:sz w:val="32"/>
                <w:szCs w:val="32"/>
                <w:lang w:bidi="ar"/>
              </w:rPr>
              <w:t>郴州福冲</w:t>
            </w:r>
            <w:r w:rsidRPr="00CD250F">
              <w:rPr>
                <w:rFonts w:eastAsia="仿宋" w:hint="eastAsia"/>
                <w:color w:val="000000"/>
                <w:kern w:val="0"/>
                <w:sz w:val="32"/>
                <w:szCs w:val="32"/>
                <w:lang w:bidi="ar"/>
              </w:rPr>
              <w:t>100MW/200MWh</w:t>
            </w:r>
            <w:r w:rsidRPr="00CD250F">
              <w:rPr>
                <w:rFonts w:eastAsia="仿宋" w:hint="eastAsia"/>
                <w:color w:val="000000"/>
                <w:kern w:val="0"/>
                <w:sz w:val="32"/>
                <w:szCs w:val="32"/>
                <w:lang w:bidi="ar"/>
              </w:rPr>
              <w:t>电池储能电站用地预审与规划选址、节地评价、规划修改、用地报批、勘测定界等技术服务工作</w:t>
            </w:r>
          </w:p>
        </w:tc>
      </w:tr>
      <w:tr w:rsidR="00501BC1" w:rsidTr="00501BC1">
        <w:trPr>
          <w:trHeight w:val="624"/>
        </w:trPr>
        <w:tc>
          <w:tcPr>
            <w:tcW w:w="338" w:type="pct"/>
            <w:vAlign w:val="center"/>
          </w:tcPr>
          <w:p w:rsidR="00501BC1" w:rsidRDefault="00501BC1" w:rsidP="00501BC1">
            <w:pPr>
              <w:spacing w:line="480" w:lineRule="exact"/>
              <w:jc w:val="center"/>
              <w:rPr>
                <w:rFonts w:ascii="仿宋" w:eastAsia="仿宋" w:hAnsi="仿宋" w:cs="仿宋"/>
                <w:sz w:val="32"/>
                <w:szCs w:val="32"/>
              </w:rPr>
            </w:pPr>
            <w:r>
              <w:rPr>
                <w:rFonts w:ascii="仿宋" w:eastAsia="仿宋" w:hAnsi="仿宋" w:cs="仿宋" w:hint="eastAsia"/>
                <w:sz w:val="32"/>
                <w:szCs w:val="32"/>
              </w:rPr>
              <w:t>3</w:t>
            </w:r>
          </w:p>
        </w:tc>
        <w:tc>
          <w:tcPr>
            <w:tcW w:w="2029" w:type="pct"/>
            <w:vAlign w:val="center"/>
          </w:tcPr>
          <w:p w:rsidR="00501BC1" w:rsidRDefault="00501BC1" w:rsidP="00BD4716">
            <w:pPr>
              <w:widowControl/>
              <w:spacing w:line="500" w:lineRule="exact"/>
              <w:jc w:val="center"/>
              <w:textAlignment w:val="center"/>
              <w:rPr>
                <w:rFonts w:eastAsia="仿宋"/>
                <w:color w:val="000000"/>
                <w:kern w:val="0"/>
                <w:sz w:val="32"/>
                <w:szCs w:val="32"/>
                <w:lang w:bidi="ar"/>
              </w:rPr>
            </w:pPr>
            <w:r w:rsidRPr="00CD250F">
              <w:rPr>
                <w:rFonts w:eastAsia="仿宋" w:hint="eastAsia"/>
                <w:color w:val="000000"/>
                <w:kern w:val="0"/>
                <w:sz w:val="32"/>
                <w:szCs w:val="32"/>
                <w:lang w:bidi="ar"/>
              </w:rPr>
              <w:t>湖南新禹规划设计有限公司</w:t>
            </w:r>
          </w:p>
        </w:tc>
        <w:tc>
          <w:tcPr>
            <w:tcW w:w="2633" w:type="pct"/>
            <w:vAlign w:val="center"/>
          </w:tcPr>
          <w:p w:rsidR="00501BC1" w:rsidRDefault="00501BC1" w:rsidP="00BD4716">
            <w:pPr>
              <w:widowControl/>
              <w:spacing w:line="500" w:lineRule="exact"/>
              <w:textAlignment w:val="center"/>
              <w:rPr>
                <w:rFonts w:eastAsia="仿宋"/>
                <w:color w:val="000000"/>
                <w:kern w:val="0"/>
                <w:sz w:val="32"/>
                <w:szCs w:val="32"/>
                <w:lang w:bidi="ar"/>
              </w:rPr>
            </w:pPr>
            <w:r w:rsidRPr="00CD250F">
              <w:rPr>
                <w:rFonts w:eastAsia="仿宋" w:hint="eastAsia"/>
                <w:color w:val="000000"/>
                <w:kern w:val="0"/>
                <w:sz w:val="32"/>
                <w:szCs w:val="32"/>
                <w:lang w:bidi="ar"/>
              </w:rPr>
              <w:t>文昌市抱罗镇抱锦村旱改水项目</w:t>
            </w:r>
            <w:r w:rsidRPr="00CD250F">
              <w:rPr>
                <w:rFonts w:eastAsia="仿宋" w:hint="eastAsia"/>
                <w:color w:val="000000"/>
                <w:kern w:val="0"/>
                <w:sz w:val="32"/>
                <w:szCs w:val="32"/>
                <w:lang w:bidi="ar"/>
              </w:rPr>
              <w:t>1</w:t>
            </w:r>
            <w:r w:rsidRPr="00CD250F">
              <w:rPr>
                <w:rFonts w:eastAsia="仿宋" w:hint="eastAsia"/>
                <w:color w:val="000000"/>
                <w:kern w:val="0"/>
                <w:sz w:val="32"/>
                <w:szCs w:val="32"/>
                <w:lang w:bidi="ar"/>
              </w:rPr>
              <w:t>标段</w:t>
            </w:r>
          </w:p>
        </w:tc>
      </w:tr>
      <w:tr w:rsidR="00501BC1" w:rsidTr="00501BC1">
        <w:trPr>
          <w:trHeight w:val="624"/>
        </w:trPr>
        <w:tc>
          <w:tcPr>
            <w:tcW w:w="338" w:type="pct"/>
            <w:vAlign w:val="center"/>
          </w:tcPr>
          <w:p w:rsidR="00501BC1" w:rsidRDefault="00501BC1" w:rsidP="00501BC1">
            <w:pPr>
              <w:spacing w:line="480" w:lineRule="exact"/>
              <w:jc w:val="center"/>
              <w:rPr>
                <w:rFonts w:ascii="仿宋" w:eastAsia="仿宋" w:hAnsi="仿宋" w:cs="仿宋"/>
                <w:sz w:val="32"/>
                <w:szCs w:val="32"/>
              </w:rPr>
            </w:pPr>
            <w:r>
              <w:rPr>
                <w:rFonts w:ascii="仿宋" w:eastAsia="仿宋" w:hAnsi="仿宋" w:cs="仿宋" w:hint="eastAsia"/>
                <w:sz w:val="32"/>
                <w:szCs w:val="32"/>
              </w:rPr>
              <w:t>4</w:t>
            </w:r>
          </w:p>
        </w:tc>
        <w:tc>
          <w:tcPr>
            <w:tcW w:w="2029" w:type="pct"/>
            <w:vAlign w:val="center"/>
          </w:tcPr>
          <w:p w:rsidR="00501BC1" w:rsidRDefault="00501BC1" w:rsidP="00BD4716">
            <w:pPr>
              <w:widowControl/>
              <w:spacing w:line="500" w:lineRule="exact"/>
              <w:jc w:val="center"/>
              <w:textAlignment w:val="center"/>
              <w:rPr>
                <w:rFonts w:eastAsia="仿宋"/>
                <w:color w:val="000000"/>
                <w:kern w:val="0"/>
                <w:sz w:val="32"/>
                <w:szCs w:val="32"/>
                <w:lang w:bidi="ar"/>
              </w:rPr>
            </w:pPr>
            <w:r w:rsidRPr="00CD250F">
              <w:rPr>
                <w:rFonts w:eastAsia="仿宋" w:hint="eastAsia"/>
                <w:color w:val="000000"/>
                <w:kern w:val="0"/>
                <w:sz w:val="32"/>
                <w:szCs w:val="32"/>
                <w:lang w:bidi="ar"/>
              </w:rPr>
              <w:t>湖南楚林地理信息研究院有限公司</w:t>
            </w:r>
          </w:p>
        </w:tc>
        <w:tc>
          <w:tcPr>
            <w:tcW w:w="2633" w:type="pct"/>
            <w:vAlign w:val="center"/>
          </w:tcPr>
          <w:p w:rsidR="00501BC1" w:rsidRDefault="00501BC1" w:rsidP="00BD4716">
            <w:pPr>
              <w:widowControl/>
              <w:spacing w:line="500" w:lineRule="exact"/>
              <w:textAlignment w:val="center"/>
              <w:rPr>
                <w:rFonts w:eastAsia="仿宋"/>
                <w:color w:val="000000"/>
                <w:kern w:val="0"/>
                <w:sz w:val="32"/>
                <w:szCs w:val="32"/>
                <w:lang w:bidi="ar"/>
              </w:rPr>
            </w:pPr>
            <w:r w:rsidRPr="00CD250F">
              <w:rPr>
                <w:rFonts w:eastAsia="仿宋" w:hint="eastAsia"/>
                <w:color w:val="000000"/>
                <w:kern w:val="0"/>
                <w:sz w:val="32"/>
                <w:szCs w:val="32"/>
                <w:lang w:bidi="ar"/>
              </w:rPr>
              <w:t>永顺县生态修复国土空间专项规划（</w:t>
            </w:r>
            <w:r w:rsidRPr="00CD250F">
              <w:rPr>
                <w:rFonts w:eastAsia="仿宋" w:hint="eastAsia"/>
                <w:color w:val="000000"/>
                <w:kern w:val="0"/>
                <w:sz w:val="32"/>
                <w:szCs w:val="32"/>
                <w:lang w:bidi="ar"/>
              </w:rPr>
              <w:t>2021-2035</w:t>
            </w:r>
            <w:r w:rsidRPr="00CD250F">
              <w:rPr>
                <w:rFonts w:eastAsia="仿宋" w:hint="eastAsia"/>
                <w:color w:val="000000"/>
                <w:kern w:val="0"/>
                <w:sz w:val="32"/>
                <w:szCs w:val="32"/>
                <w:lang w:bidi="ar"/>
              </w:rPr>
              <w:t>年）</w:t>
            </w:r>
          </w:p>
        </w:tc>
      </w:tr>
      <w:tr w:rsidR="00501BC1" w:rsidTr="00501BC1">
        <w:trPr>
          <w:trHeight w:val="624"/>
        </w:trPr>
        <w:tc>
          <w:tcPr>
            <w:tcW w:w="338" w:type="pct"/>
            <w:vAlign w:val="center"/>
          </w:tcPr>
          <w:p w:rsidR="00501BC1" w:rsidRDefault="00501BC1" w:rsidP="00501BC1">
            <w:pPr>
              <w:spacing w:line="480" w:lineRule="exact"/>
              <w:jc w:val="center"/>
              <w:rPr>
                <w:rFonts w:ascii="仿宋" w:eastAsia="仿宋" w:hAnsi="仿宋" w:cs="仿宋"/>
                <w:sz w:val="32"/>
                <w:szCs w:val="32"/>
              </w:rPr>
            </w:pPr>
            <w:r>
              <w:rPr>
                <w:rFonts w:ascii="仿宋" w:eastAsia="仿宋" w:hAnsi="仿宋" w:cs="仿宋" w:hint="eastAsia"/>
                <w:sz w:val="32"/>
                <w:szCs w:val="32"/>
              </w:rPr>
              <w:t>5</w:t>
            </w:r>
          </w:p>
        </w:tc>
        <w:tc>
          <w:tcPr>
            <w:tcW w:w="2029" w:type="pct"/>
            <w:vAlign w:val="center"/>
          </w:tcPr>
          <w:p w:rsidR="00501BC1" w:rsidRDefault="00501BC1" w:rsidP="00BD4716">
            <w:pPr>
              <w:widowControl/>
              <w:spacing w:line="500" w:lineRule="exact"/>
              <w:jc w:val="center"/>
              <w:textAlignment w:val="center"/>
              <w:rPr>
                <w:rFonts w:eastAsia="仿宋"/>
                <w:color w:val="000000"/>
                <w:kern w:val="0"/>
                <w:sz w:val="32"/>
                <w:szCs w:val="32"/>
                <w:lang w:bidi="ar"/>
              </w:rPr>
            </w:pPr>
            <w:r w:rsidRPr="00CD250F">
              <w:rPr>
                <w:rFonts w:eastAsia="仿宋" w:hint="eastAsia"/>
                <w:color w:val="000000"/>
                <w:kern w:val="0"/>
                <w:sz w:val="32"/>
                <w:szCs w:val="32"/>
                <w:lang w:bidi="ar"/>
              </w:rPr>
              <w:t>湖南中工项目咨询管理有限公司</w:t>
            </w:r>
          </w:p>
        </w:tc>
        <w:tc>
          <w:tcPr>
            <w:tcW w:w="2633" w:type="pct"/>
            <w:vAlign w:val="center"/>
          </w:tcPr>
          <w:p w:rsidR="00501BC1" w:rsidRDefault="00501BC1" w:rsidP="00BD4716">
            <w:pPr>
              <w:widowControl/>
              <w:spacing w:line="500" w:lineRule="exact"/>
              <w:textAlignment w:val="center"/>
              <w:rPr>
                <w:rFonts w:eastAsia="仿宋"/>
                <w:color w:val="000000"/>
                <w:kern w:val="0"/>
                <w:sz w:val="32"/>
                <w:szCs w:val="32"/>
                <w:lang w:bidi="ar"/>
              </w:rPr>
            </w:pPr>
            <w:r w:rsidRPr="00CD250F">
              <w:rPr>
                <w:rFonts w:eastAsia="仿宋" w:hint="eastAsia"/>
                <w:color w:val="000000"/>
                <w:kern w:val="0"/>
                <w:sz w:val="32"/>
                <w:szCs w:val="32"/>
                <w:lang w:bidi="ar"/>
              </w:rPr>
              <w:t>沅陵县官庄镇全域土地综合整治试点项目</w:t>
            </w:r>
          </w:p>
        </w:tc>
      </w:tr>
      <w:tr w:rsidR="00501BC1" w:rsidTr="00501BC1">
        <w:trPr>
          <w:trHeight w:val="624"/>
        </w:trPr>
        <w:tc>
          <w:tcPr>
            <w:tcW w:w="338" w:type="pct"/>
            <w:vAlign w:val="center"/>
          </w:tcPr>
          <w:p w:rsidR="00501BC1" w:rsidRDefault="00501BC1" w:rsidP="00501BC1">
            <w:pPr>
              <w:spacing w:line="480" w:lineRule="exact"/>
              <w:jc w:val="center"/>
              <w:rPr>
                <w:rFonts w:ascii="仿宋" w:eastAsia="仿宋" w:hAnsi="仿宋" w:cs="仿宋"/>
                <w:sz w:val="32"/>
                <w:szCs w:val="32"/>
              </w:rPr>
            </w:pPr>
            <w:r>
              <w:rPr>
                <w:rFonts w:ascii="仿宋" w:eastAsia="仿宋" w:hAnsi="仿宋" w:cs="仿宋" w:hint="eastAsia"/>
                <w:sz w:val="32"/>
                <w:szCs w:val="32"/>
              </w:rPr>
              <w:t>6</w:t>
            </w:r>
          </w:p>
        </w:tc>
        <w:tc>
          <w:tcPr>
            <w:tcW w:w="2029" w:type="pct"/>
            <w:vAlign w:val="center"/>
          </w:tcPr>
          <w:p w:rsidR="00501BC1" w:rsidRDefault="00501BC1" w:rsidP="00BD4716">
            <w:pPr>
              <w:widowControl/>
              <w:spacing w:line="500" w:lineRule="exact"/>
              <w:jc w:val="center"/>
              <w:textAlignment w:val="center"/>
              <w:rPr>
                <w:rFonts w:eastAsia="仿宋"/>
                <w:color w:val="000000"/>
                <w:kern w:val="0"/>
                <w:sz w:val="32"/>
                <w:szCs w:val="32"/>
                <w:lang w:bidi="ar"/>
              </w:rPr>
            </w:pPr>
            <w:r w:rsidRPr="00CD250F">
              <w:rPr>
                <w:rFonts w:eastAsia="仿宋" w:hint="eastAsia"/>
                <w:color w:val="000000"/>
                <w:kern w:val="0"/>
                <w:sz w:val="32"/>
                <w:szCs w:val="32"/>
                <w:lang w:bidi="ar"/>
              </w:rPr>
              <w:t>友谊国际工程咨询股份有限公司</w:t>
            </w:r>
          </w:p>
        </w:tc>
        <w:tc>
          <w:tcPr>
            <w:tcW w:w="2633" w:type="pct"/>
            <w:vAlign w:val="center"/>
          </w:tcPr>
          <w:p w:rsidR="00501BC1" w:rsidRDefault="00501BC1" w:rsidP="00BD4716">
            <w:pPr>
              <w:widowControl/>
              <w:spacing w:line="500" w:lineRule="exact"/>
              <w:textAlignment w:val="center"/>
              <w:rPr>
                <w:rFonts w:eastAsia="仿宋"/>
                <w:color w:val="000000"/>
                <w:kern w:val="0"/>
                <w:sz w:val="32"/>
                <w:szCs w:val="32"/>
                <w:lang w:bidi="ar"/>
              </w:rPr>
            </w:pPr>
            <w:r w:rsidRPr="00CD250F">
              <w:rPr>
                <w:rFonts w:eastAsia="仿宋" w:hint="eastAsia"/>
                <w:color w:val="000000"/>
                <w:kern w:val="0"/>
                <w:sz w:val="32"/>
                <w:szCs w:val="32"/>
                <w:lang w:bidi="ar"/>
              </w:rPr>
              <w:t>永州市零陵区第三次国土调查耕地质量等级调查与评价</w:t>
            </w:r>
          </w:p>
        </w:tc>
      </w:tr>
      <w:tr w:rsidR="00501BC1" w:rsidTr="00501BC1">
        <w:trPr>
          <w:trHeight w:val="624"/>
        </w:trPr>
        <w:tc>
          <w:tcPr>
            <w:tcW w:w="338" w:type="pct"/>
            <w:vAlign w:val="center"/>
          </w:tcPr>
          <w:p w:rsidR="00501BC1" w:rsidRDefault="00501BC1" w:rsidP="00501BC1">
            <w:pPr>
              <w:spacing w:line="480" w:lineRule="exact"/>
              <w:jc w:val="center"/>
              <w:rPr>
                <w:rFonts w:ascii="仿宋" w:eastAsia="仿宋" w:hAnsi="仿宋" w:cs="仿宋"/>
                <w:sz w:val="32"/>
                <w:szCs w:val="32"/>
              </w:rPr>
            </w:pPr>
            <w:r>
              <w:rPr>
                <w:rFonts w:ascii="仿宋" w:eastAsia="仿宋" w:hAnsi="仿宋" w:cs="仿宋" w:hint="eastAsia"/>
                <w:sz w:val="32"/>
                <w:szCs w:val="32"/>
              </w:rPr>
              <w:t>7</w:t>
            </w:r>
          </w:p>
        </w:tc>
        <w:tc>
          <w:tcPr>
            <w:tcW w:w="2029" w:type="pct"/>
            <w:vAlign w:val="center"/>
          </w:tcPr>
          <w:p w:rsidR="00501BC1" w:rsidRDefault="00501BC1" w:rsidP="00BD4716">
            <w:pPr>
              <w:widowControl/>
              <w:spacing w:line="500" w:lineRule="exact"/>
              <w:jc w:val="center"/>
              <w:textAlignment w:val="center"/>
              <w:rPr>
                <w:rFonts w:eastAsia="仿宋"/>
                <w:color w:val="000000"/>
                <w:kern w:val="0"/>
                <w:sz w:val="32"/>
                <w:szCs w:val="32"/>
                <w:lang w:bidi="ar"/>
              </w:rPr>
            </w:pPr>
            <w:r w:rsidRPr="00CD250F">
              <w:rPr>
                <w:rFonts w:eastAsia="仿宋" w:hint="eastAsia"/>
                <w:color w:val="000000"/>
                <w:kern w:val="0"/>
                <w:sz w:val="32"/>
                <w:szCs w:val="32"/>
                <w:lang w:bidi="ar"/>
              </w:rPr>
              <w:t>湖南新天电数科技有限公司</w:t>
            </w:r>
          </w:p>
        </w:tc>
        <w:tc>
          <w:tcPr>
            <w:tcW w:w="2633" w:type="pct"/>
            <w:vAlign w:val="center"/>
          </w:tcPr>
          <w:p w:rsidR="00501BC1" w:rsidRDefault="00501BC1" w:rsidP="00BD4716">
            <w:pPr>
              <w:widowControl/>
              <w:spacing w:line="500" w:lineRule="exact"/>
              <w:textAlignment w:val="center"/>
              <w:rPr>
                <w:rFonts w:eastAsia="仿宋"/>
                <w:color w:val="000000"/>
                <w:kern w:val="0"/>
                <w:sz w:val="32"/>
                <w:szCs w:val="32"/>
                <w:lang w:bidi="ar"/>
              </w:rPr>
            </w:pPr>
            <w:r w:rsidRPr="00CD250F">
              <w:rPr>
                <w:rFonts w:eastAsia="仿宋" w:hint="eastAsia"/>
                <w:color w:val="000000"/>
                <w:kern w:val="0"/>
                <w:sz w:val="32"/>
                <w:szCs w:val="32"/>
                <w:lang w:bidi="ar"/>
              </w:rPr>
              <w:t>湖南岳阳县柏祥</w:t>
            </w:r>
            <w:r w:rsidRPr="00CD250F">
              <w:rPr>
                <w:rFonts w:eastAsia="仿宋" w:hint="eastAsia"/>
                <w:color w:val="000000"/>
                <w:kern w:val="0"/>
                <w:sz w:val="32"/>
                <w:szCs w:val="32"/>
                <w:lang w:bidi="ar"/>
              </w:rPr>
              <w:t>110kV</w:t>
            </w:r>
            <w:r w:rsidRPr="00CD250F">
              <w:rPr>
                <w:rFonts w:eastAsia="仿宋" w:hint="eastAsia"/>
                <w:color w:val="000000"/>
                <w:kern w:val="0"/>
                <w:sz w:val="32"/>
                <w:szCs w:val="32"/>
                <w:lang w:bidi="ar"/>
              </w:rPr>
              <w:t>输变电工程规划选址、用地预审及调规项目</w:t>
            </w:r>
          </w:p>
        </w:tc>
      </w:tr>
      <w:tr w:rsidR="00501BC1" w:rsidTr="00501BC1">
        <w:trPr>
          <w:trHeight w:val="624"/>
        </w:trPr>
        <w:tc>
          <w:tcPr>
            <w:tcW w:w="338" w:type="pct"/>
            <w:vAlign w:val="center"/>
          </w:tcPr>
          <w:p w:rsidR="00501BC1" w:rsidRDefault="00501BC1" w:rsidP="00501BC1">
            <w:pPr>
              <w:spacing w:line="480" w:lineRule="exact"/>
              <w:jc w:val="center"/>
              <w:rPr>
                <w:rFonts w:ascii="仿宋" w:eastAsia="仿宋" w:hAnsi="仿宋" w:cs="仿宋"/>
                <w:sz w:val="32"/>
                <w:szCs w:val="32"/>
              </w:rPr>
            </w:pPr>
            <w:r>
              <w:rPr>
                <w:rFonts w:ascii="仿宋" w:eastAsia="仿宋" w:hAnsi="仿宋" w:cs="仿宋" w:hint="eastAsia"/>
                <w:sz w:val="32"/>
                <w:szCs w:val="32"/>
              </w:rPr>
              <w:lastRenderedPageBreak/>
              <w:t>8</w:t>
            </w:r>
          </w:p>
        </w:tc>
        <w:tc>
          <w:tcPr>
            <w:tcW w:w="2029" w:type="pct"/>
            <w:vAlign w:val="center"/>
          </w:tcPr>
          <w:p w:rsidR="00501BC1" w:rsidRDefault="00501BC1" w:rsidP="00BD4716">
            <w:pPr>
              <w:widowControl/>
              <w:spacing w:line="500" w:lineRule="exact"/>
              <w:jc w:val="center"/>
              <w:textAlignment w:val="center"/>
              <w:rPr>
                <w:rFonts w:eastAsia="仿宋"/>
                <w:color w:val="000000"/>
                <w:kern w:val="0"/>
                <w:sz w:val="32"/>
                <w:szCs w:val="32"/>
                <w:lang w:bidi="ar"/>
              </w:rPr>
            </w:pPr>
            <w:r w:rsidRPr="00CD250F">
              <w:rPr>
                <w:rFonts w:eastAsia="仿宋" w:hint="eastAsia"/>
                <w:color w:val="000000"/>
                <w:kern w:val="0"/>
                <w:sz w:val="32"/>
                <w:szCs w:val="32"/>
                <w:lang w:bidi="ar"/>
              </w:rPr>
              <w:t>湖南容大信息咨询有限公司</w:t>
            </w:r>
          </w:p>
        </w:tc>
        <w:tc>
          <w:tcPr>
            <w:tcW w:w="2633" w:type="pct"/>
            <w:vAlign w:val="center"/>
          </w:tcPr>
          <w:p w:rsidR="00501BC1" w:rsidRDefault="00501BC1" w:rsidP="00BD4716">
            <w:pPr>
              <w:widowControl/>
              <w:spacing w:line="500" w:lineRule="exact"/>
              <w:textAlignment w:val="center"/>
              <w:rPr>
                <w:rFonts w:eastAsia="仿宋"/>
                <w:color w:val="000000"/>
                <w:kern w:val="0"/>
                <w:sz w:val="32"/>
                <w:szCs w:val="32"/>
                <w:lang w:bidi="ar"/>
              </w:rPr>
            </w:pPr>
            <w:r w:rsidRPr="00CD250F">
              <w:rPr>
                <w:rFonts w:eastAsia="仿宋" w:hint="eastAsia"/>
                <w:color w:val="000000"/>
                <w:kern w:val="0"/>
                <w:sz w:val="32"/>
                <w:szCs w:val="32"/>
                <w:lang w:bidi="ar"/>
              </w:rPr>
              <w:t>新晃县</w:t>
            </w:r>
            <w:r w:rsidRPr="00CD250F">
              <w:rPr>
                <w:rFonts w:eastAsia="仿宋" w:hint="eastAsia"/>
                <w:color w:val="000000"/>
                <w:kern w:val="0"/>
                <w:sz w:val="32"/>
                <w:szCs w:val="32"/>
                <w:lang w:bidi="ar"/>
              </w:rPr>
              <w:t>2020</w:t>
            </w:r>
            <w:r w:rsidRPr="00CD250F">
              <w:rPr>
                <w:rFonts w:eastAsia="仿宋" w:hint="eastAsia"/>
                <w:color w:val="000000"/>
                <w:kern w:val="0"/>
                <w:sz w:val="32"/>
                <w:szCs w:val="32"/>
                <w:lang w:bidi="ar"/>
              </w:rPr>
              <w:t>年度第一期城乡建设用地增减挂钩项目</w:t>
            </w:r>
          </w:p>
        </w:tc>
      </w:tr>
      <w:tr w:rsidR="00501BC1" w:rsidTr="00501BC1">
        <w:trPr>
          <w:trHeight w:val="624"/>
        </w:trPr>
        <w:tc>
          <w:tcPr>
            <w:tcW w:w="338" w:type="pct"/>
            <w:vAlign w:val="center"/>
          </w:tcPr>
          <w:p w:rsidR="00501BC1" w:rsidRDefault="00501BC1" w:rsidP="00501BC1">
            <w:pPr>
              <w:spacing w:line="480" w:lineRule="exact"/>
              <w:jc w:val="center"/>
              <w:rPr>
                <w:rFonts w:ascii="仿宋" w:eastAsia="仿宋" w:hAnsi="仿宋" w:cs="仿宋"/>
                <w:sz w:val="32"/>
                <w:szCs w:val="32"/>
              </w:rPr>
            </w:pPr>
            <w:r>
              <w:rPr>
                <w:rFonts w:ascii="仿宋" w:eastAsia="仿宋" w:hAnsi="仿宋" w:cs="仿宋" w:hint="eastAsia"/>
                <w:sz w:val="32"/>
                <w:szCs w:val="32"/>
              </w:rPr>
              <w:t>9</w:t>
            </w:r>
          </w:p>
        </w:tc>
        <w:tc>
          <w:tcPr>
            <w:tcW w:w="2029" w:type="pct"/>
            <w:vAlign w:val="center"/>
          </w:tcPr>
          <w:p w:rsidR="00501BC1" w:rsidRDefault="00501BC1" w:rsidP="00BD4716">
            <w:pPr>
              <w:widowControl/>
              <w:spacing w:line="500" w:lineRule="exact"/>
              <w:jc w:val="center"/>
              <w:textAlignment w:val="center"/>
              <w:rPr>
                <w:rFonts w:eastAsia="仿宋"/>
                <w:color w:val="000000"/>
                <w:kern w:val="0"/>
                <w:sz w:val="32"/>
                <w:szCs w:val="32"/>
                <w:lang w:bidi="ar"/>
              </w:rPr>
            </w:pPr>
            <w:r w:rsidRPr="00CD250F">
              <w:rPr>
                <w:rFonts w:eastAsia="仿宋" w:hint="eastAsia"/>
                <w:color w:val="000000"/>
                <w:kern w:val="0"/>
                <w:sz w:val="32"/>
                <w:szCs w:val="32"/>
                <w:lang w:bidi="ar"/>
              </w:rPr>
              <w:t>湖南中纬测绘科技有限公司</w:t>
            </w:r>
          </w:p>
        </w:tc>
        <w:tc>
          <w:tcPr>
            <w:tcW w:w="2633" w:type="pct"/>
            <w:vAlign w:val="center"/>
          </w:tcPr>
          <w:p w:rsidR="00501BC1" w:rsidRDefault="00501BC1" w:rsidP="00BD4716">
            <w:pPr>
              <w:widowControl/>
              <w:spacing w:line="500" w:lineRule="exact"/>
              <w:textAlignment w:val="center"/>
              <w:rPr>
                <w:rFonts w:eastAsia="仿宋"/>
                <w:color w:val="000000"/>
                <w:kern w:val="0"/>
                <w:sz w:val="32"/>
                <w:szCs w:val="32"/>
                <w:lang w:bidi="ar"/>
              </w:rPr>
            </w:pPr>
            <w:r w:rsidRPr="00CD250F">
              <w:rPr>
                <w:rFonts w:eastAsia="仿宋" w:hint="eastAsia"/>
                <w:color w:val="000000"/>
                <w:kern w:val="0"/>
                <w:sz w:val="32"/>
                <w:szCs w:val="32"/>
                <w:lang w:bidi="ar"/>
              </w:rPr>
              <w:t>麻阳苗族自治县耕地后备资源调查和标注“恢复属性”地类分析评价</w:t>
            </w:r>
          </w:p>
        </w:tc>
      </w:tr>
      <w:tr w:rsidR="00501BC1" w:rsidTr="00501BC1">
        <w:trPr>
          <w:trHeight w:val="624"/>
        </w:trPr>
        <w:tc>
          <w:tcPr>
            <w:tcW w:w="338" w:type="pct"/>
            <w:vAlign w:val="center"/>
          </w:tcPr>
          <w:p w:rsidR="00501BC1" w:rsidRDefault="00501BC1" w:rsidP="00501BC1">
            <w:pPr>
              <w:spacing w:line="480" w:lineRule="exact"/>
              <w:jc w:val="center"/>
              <w:rPr>
                <w:rFonts w:ascii="仿宋" w:eastAsia="仿宋" w:hAnsi="仿宋" w:cs="仿宋"/>
                <w:sz w:val="32"/>
                <w:szCs w:val="32"/>
              </w:rPr>
            </w:pPr>
            <w:r>
              <w:rPr>
                <w:rFonts w:ascii="仿宋" w:eastAsia="仿宋" w:hAnsi="仿宋" w:cs="仿宋" w:hint="eastAsia"/>
                <w:sz w:val="32"/>
                <w:szCs w:val="32"/>
              </w:rPr>
              <w:t>10</w:t>
            </w:r>
          </w:p>
        </w:tc>
        <w:tc>
          <w:tcPr>
            <w:tcW w:w="2029" w:type="pct"/>
            <w:vAlign w:val="center"/>
          </w:tcPr>
          <w:p w:rsidR="00501BC1" w:rsidRDefault="00501BC1" w:rsidP="00BD4716">
            <w:pPr>
              <w:widowControl/>
              <w:spacing w:line="500" w:lineRule="exact"/>
              <w:jc w:val="center"/>
              <w:textAlignment w:val="center"/>
              <w:rPr>
                <w:rFonts w:eastAsia="仿宋"/>
                <w:color w:val="000000"/>
                <w:kern w:val="0"/>
                <w:sz w:val="32"/>
                <w:szCs w:val="32"/>
                <w:lang w:bidi="ar"/>
              </w:rPr>
            </w:pPr>
            <w:r w:rsidRPr="00CD250F">
              <w:rPr>
                <w:rFonts w:eastAsia="仿宋" w:hint="eastAsia"/>
                <w:color w:val="000000"/>
                <w:kern w:val="0"/>
                <w:sz w:val="32"/>
                <w:szCs w:val="32"/>
                <w:lang w:bidi="ar"/>
              </w:rPr>
              <w:t>湖南楚林地理信息研究院有限公司</w:t>
            </w:r>
          </w:p>
        </w:tc>
        <w:tc>
          <w:tcPr>
            <w:tcW w:w="2633" w:type="pct"/>
            <w:vAlign w:val="center"/>
          </w:tcPr>
          <w:p w:rsidR="00501BC1" w:rsidRDefault="00501BC1" w:rsidP="00BD4716">
            <w:pPr>
              <w:widowControl/>
              <w:spacing w:line="500" w:lineRule="exact"/>
              <w:textAlignment w:val="center"/>
              <w:rPr>
                <w:rFonts w:eastAsia="仿宋"/>
                <w:color w:val="000000"/>
                <w:kern w:val="0"/>
                <w:sz w:val="32"/>
                <w:szCs w:val="32"/>
                <w:lang w:bidi="ar"/>
              </w:rPr>
            </w:pPr>
            <w:r w:rsidRPr="00CD250F">
              <w:rPr>
                <w:rFonts w:eastAsia="仿宋" w:hint="eastAsia"/>
                <w:color w:val="000000"/>
                <w:kern w:val="0"/>
                <w:sz w:val="32"/>
                <w:szCs w:val="32"/>
                <w:lang w:bidi="ar"/>
              </w:rPr>
              <w:t>新田县</w:t>
            </w:r>
            <w:r w:rsidRPr="00CD250F">
              <w:rPr>
                <w:rFonts w:eastAsia="仿宋" w:hint="eastAsia"/>
                <w:color w:val="000000"/>
                <w:kern w:val="0"/>
                <w:sz w:val="32"/>
                <w:szCs w:val="32"/>
                <w:lang w:bidi="ar"/>
              </w:rPr>
              <w:t>100MW/200MWh</w:t>
            </w:r>
            <w:r w:rsidRPr="00CD250F">
              <w:rPr>
                <w:rFonts w:eastAsia="仿宋" w:hint="eastAsia"/>
                <w:color w:val="000000"/>
                <w:kern w:val="0"/>
                <w:sz w:val="32"/>
                <w:szCs w:val="32"/>
                <w:lang w:bidi="ar"/>
              </w:rPr>
              <w:t>储能电站项目节地评价</w:t>
            </w:r>
          </w:p>
        </w:tc>
      </w:tr>
      <w:tr w:rsidR="00501BC1" w:rsidTr="00501BC1">
        <w:trPr>
          <w:trHeight w:val="624"/>
        </w:trPr>
        <w:tc>
          <w:tcPr>
            <w:tcW w:w="338" w:type="pct"/>
            <w:vAlign w:val="center"/>
          </w:tcPr>
          <w:p w:rsidR="00501BC1" w:rsidRDefault="00501BC1" w:rsidP="00501BC1">
            <w:pPr>
              <w:spacing w:line="480" w:lineRule="exact"/>
              <w:jc w:val="center"/>
              <w:rPr>
                <w:rFonts w:ascii="仿宋" w:eastAsia="仿宋" w:hAnsi="仿宋" w:cs="仿宋"/>
                <w:sz w:val="32"/>
                <w:szCs w:val="32"/>
              </w:rPr>
            </w:pPr>
            <w:r>
              <w:rPr>
                <w:rFonts w:ascii="仿宋" w:eastAsia="仿宋" w:hAnsi="仿宋" w:cs="仿宋" w:hint="eastAsia"/>
                <w:sz w:val="32"/>
                <w:szCs w:val="32"/>
              </w:rPr>
              <w:t>11</w:t>
            </w:r>
          </w:p>
        </w:tc>
        <w:tc>
          <w:tcPr>
            <w:tcW w:w="2029" w:type="pct"/>
            <w:vAlign w:val="center"/>
          </w:tcPr>
          <w:p w:rsidR="00501BC1" w:rsidRDefault="00501BC1" w:rsidP="00BD4716">
            <w:pPr>
              <w:widowControl/>
              <w:spacing w:line="500" w:lineRule="exact"/>
              <w:jc w:val="center"/>
              <w:textAlignment w:val="center"/>
              <w:rPr>
                <w:rFonts w:eastAsia="仿宋"/>
                <w:color w:val="000000"/>
                <w:kern w:val="0"/>
                <w:sz w:val="32"/>
                <w:szCs w:val="32"/>
                <w:lang w:bidi="ar"/>
              </w:rPr>
            </w:pPr>
            <w:r w:rsidRPr="00CD250F">
              <w:rPr>
                <w:rFonts w:eastAsia="仿宋" w:hint="eastAsia"/>
                <w:color w:val="000000"/>
                <w:kern w:val="0"/>
                <w:sz w:val="32"/>
                <w:szCs w:val="32"/>
                <w:lang w:bidi="ar"/>
              </w:rPr>
              <w:t>湖南昊天规划设计有限公司</w:t>
            </w:r>
          </w:p>
        </w:tc>
        <w:tc>
          <w:tcPr>
            <w:tcW w:w="2633" w:type="pct"/>
            <w:vAlign w:val="center"/>
          </w:tcPr>
          <w:p w:rsidR="00501BC1" w:rsidRDefault="00501BC1" w:rsidP="00BD4716">
            <w:pPr>
              <w:widowControl/>
              <w:spacing w:line="500" w:lineRule="exact"/>
              <w:textAlignment w:val="center"/>
              <w:rPr>
                <w:rFonts w:eastAsia="仿宋"/>
                <w:color w:val="000000"/>
                <w:kern w:val="0"/>
                <w:sz w:val="32"/>
                <w:szCs w:val="32"/>
                <w:lang w:bidi="ar"/>
              </w:rPr>
            </w:pPr>
            <w:r w:rsidRPr="00CD250F">
              <w:rPr>
                <w:rFonts w:eastAsia="仿宋" w:hint="eastAsia"/>
                <w:color w:val="000000"/>
                <w:kern w:val="0"/>
                <w:sz w:val="32"/>
                <w:szCs w:val="32"/>
                <w:lang w:bidi="ar"/>
              </w:rPr>
              <w:t>桂阳县洋市镇石兰村土地开发项目</w:t>
            </w:r>
          </w:p>
        </w:tc>
      </w:tr>
      <w:tr w:rsidR="00501BC1" w:rsidTr="00501BC1">
        <w:trPr>
          <w:trHeight w:val="624"/>
        </w:trPr>
        <w:tc>
          <w:tcPr>
            <w:tcW w:w="338" w:type="pct"/>
            <w:vAlign w:val="center"/>
          </w:tcPr>
          <w:p w:rsidR="00501BC1" w:rsidRDefault="00501BC1" w:rsidP="00501BC1">
            <w:pPr>
              <w:spacing w:line="480" w:lineRule="exact"/>
              <w:jc w:val="center"/>
              <w:rPr>
                <w:rFonts w:ascii="仿宋" w:eastAsia="仿宋" w:hAnsi="仿宋" w:cs="仿宋"/>
                <w:sz w:val="32"/>
                <w:szCs w:val="32"/>
              </w:rPr>
            </w:pPr>
            <w:r>
              <w:rPr>
                <w:rFonts w:ascii="仿宋" w:eastAsia="仿宋" w:hAnsi="仿宋" w:cs="仿宋" w:hint="eastAsia"/>
                <w:sz w:val="32"/>
                <w:szCs w:val="32"/>
              </w:rPr>
              <w:t>12</w:t>
            </w:r>
          </w:p>
        </w:tc>
        <w:tc>
          <w:tcPr>
            <w:tcW w:w="2029" w:type="pct"/>
            <w:vAlign w:val="center"/>
          </w:tcPr>
          <w:p w:rsidR="00501BC1" w:rsidRDefault="00501BC1" w:rsidP="00BD4716">
            <w:pPr>
              <w:widowControl/>
              <w:spacing w:line="500" w:lineRule="exact"/>
              <w:jc w:val="center"/>
              <w:textAlignment w:val="center"/>
              <w:rPr>
                <w:rFonts w:eastAsia="仿宋"/>
                <w:color w:val="000000"/>
                <w:kern w:val="0"/>
                <w:sz w:val="32"/>
                <w:szCs w:val="32"/>
                <w:lang w:bidi="ar"/>
              </w:rPr>
            </w:pPr>
            <w:r w:rsidRPr="00CD250F">
              <w:rPr>
                <w:rFonts w:eastAsia="仿宋" w:hint="eastAsia"/>
                <w:color w:val="000000"/>
                <w:kern w:val="0"/>
                <w:sz w:val="32"/>
                <w:szCs w:val="32"/>
                <w:lang w:bidi="ar"/>
              </w:rPr>
              <w:t>湖南省国土资源规划院</w:t>
            </w:r>
          </w:p>
        </w:tc>
        <w:tc>
          <w:tcPr>
            <w:tcW w:w="2633" w:type="pct"/>
            <w:vAlign w:val="center"/>
          </w:tcPr>
          <w:p w:rsidR="00501BC1" w:rsidRDefault="00501BC1" w:rsidP="00BD4716">
            <w:pPr>
              <w:widowControl/>
              <w:spacing w:line="500" w:lineRule="exact"/>
              <w:textAlignment w:val="center"/>
              <w:rPr>
                <w:rFonts w:eastAsia="仿宋"/>
                <w:color w:val="000000"/>
                <w:kern w:val="0"/>
                <w:sz w:val="32"/>
                <w:szCs w:val="32"/>
                <w:lang w:bidi="ar"/>
              </w:rPr>
            </w:pPr>
            <w:r w:rsidRPr="00CD250F">
              <w:rPr>
                <w:rFonts w:eastAsia="仿宋" w:hint="eastAsia"/>
                <w:color w:val="000000"/>
                <w:kern w:val="0"/>
                <w:sz w:val="32"/>
                <w:szCs w:val="32"/>
                <w:lang w:bidi="ar"/>
              </w:rPr>
              <w:t>祁阳市茅竹镇</w:t>
            </w:r>
            <w:r w:rsidRPr="00CD250F">
              <w:rPr>
                <w:rFonts w:eastAsia="仿宋" w:hint="eastAsia"/>
                <w:color w:val="000000"/>
                <w:kern w:val="0"/>
                <w:sz w:val="32"/>
                <w:szCs w:val="32"/>
                <w:lang w:bidi="ar"/>
              </w:rPr>
              <w:t>2021</w:t>
            </w:r>
            <w:r w:rsidRPr="00CD250F">
              <w:rPr>
                <w:rFonts w:eastAsia="仿宋" w:hint="eastAsia"/>
                <w:color w:val="000000"/>
                <w:kern w:val="0"/>
                <w:sz w:val="32"/>
                <w:szCs w:val="32"/>
                <w:lang w:bidi="ar"/>
              </w:rPr>
              <w:t>年度城乡建设用地增减挂钩工程实施方案</w:t>
            </w:r>
          </w:p>
        </w:tc>
      </w:tr>
      <w:tr w:rsidR="00501BC1" w:rsidTr="00501BC1">
        <w:trPr>
          <w:trHeight w:val="624"/>
        </w:trPr>
        <w:tc>
          <w:tcPr>
            <w:tcW w:w="338" w:type="pct"/>
            <w:vAlign w:val="center"/>
          </w:tcPr>
          <w:p w:rsidR="00501BC1" w:rsidRDefault="00501BC1" w:rsidP="00501BC1">
            <w:pPr>
              <w:spacing w:line="480" w:lineRule="exact"/>
              <w:jc w:val="center"/>
              <w:rPr>
                <w:rFonts w:ascii="仿宋" w:eastAsia="仿宋" w:hAnsi="仿宋" w:cs="仿宋"/>
                <w:sz w:val="32"/>
                <w:szCs w:val="32"/>
              </w:rPr>
            </w:pPr>
            <w:r>
              <w:rPr>
                <w:rFonts w:ascii="仿宋" w:eastAsia="仿宋" w:hAnsi="仿宋" w:cs="仿宋" w:hint="eastAsia"/>
                <w:sz w:val="32"/>
                <w:szCs w:val="32"/>
              </w:rPr>
              <w:t>13</w:t>
            </w:r>
          </w:p>
        </w:tc>
        <w:tc>
          <w:tcPr>
            <w:tcW w:w="2029" w:type="pct"/>
            <w:vAlign w:val="center"/>
          </w:tcPr>
          <w:p w:rsidR="00501BC1" w:rsidRDefault="00501BC1" w:rsidP="00BD4716">
            <w:pPr>
              <w:widowControl/>
              <w:spacing w:line="500" w:lineRule="exact"/>
              <w:jc w:val="center"/>
              <w:textAlignment w:val="center"/>
              <w:rPr>
                <w:rFonts w:eastAsia="仿宋"/>
                <w:color w:val="000000"/>
                <w:kern w:val="0"/>
                <w:sz w:val="32"/>
                <w:szCs w:val="32"/>
                <w:lang w:bidi="ar"/>
              </w:rPr>
            </w:pPr>
            <w:r w:rsidRPr="00CD250F">
              <w:rPr>
                <w:rFonts w:eastAsia="仿宋" w:hint="eastAsia"/>
                <w:color w:val="000000"/>
                <w:kern w:val="0"/>
                <w:sz w:val="32"/>
                <w:szCs w:val="32"/>
                <w:lang w:bidi="ar"/>
              </w:rPr>
              <w:t>湖南容大信息咨询有限公司</w:t>
            </w:r>
          </w:p>
        </w:tc>
        <w:tc>
          <w:tcPr>
            <w:tcW w:w="2633" w:type="pct"/>
            <w:vAlign w:val="center"/>
          </w:tcPr>
          <w:p w:rsidR="00501BC1" w:rsidRDefault="00501BC1" w:rsidP="00BD4716">
            <w:pPr>
              <w:widowControl/>
              <w:spacing w:line="500" w:lineRule="exact"/>
              <w:textAlignment w:val="center"/>
              <w:rPr>
                <w:rFonts w:eastAsia="仿宋"/>
                <w:color w:val="000000"/>
                <w:kern w:val="0"/>
                <w:sz w:val="32"/>
                <w:szCs w:val="32"/>
                <w:lang w:bidi="ar"/>
              </w:rPr>
            </w:pPr>
            <w:r w:rsidRPr="00CD250F">
              <w:rPr>
                <w:rFonts w:eastAsia="仿宋" w:hint="eastAsia"/>
                <w:color w:val="000000"/>
                <w:kern w:val="0"/>
                <w:sz w:val="32"/>
                <w:szCs w:val="32"/>
                <w:lang w:bidi="ar"/>
              </w:rPr>
              <w:t>赫山区富祥再生资源回收科学综合利用项目涉及《衡龙桥镇土地利用总体规划（</w:t>
            </w:r>
            <w:r w:rsidRPr="00CD250F">
              <w:rPr>
                <w:rFonts w:eastAsia="仿宋" w:hint="eastAsia"/>
                <w:color w:val="000000"/>
                <w:kern w:val="0"/>
                <w:sz w:val="32"/>
                <w:szCs w:val="32"/>
                <w:lang w:bidi="ar"/>
              </w:rPr>
              <w:t>2006-2020</w:t>
            </w:r>
            <w:r w:rsidRPr="00CD250F">
              <w:rPr>
                <w:rFonts w:eastAsia="仿宋" w:hint="eastAsia"/>
                <w:color w:val="000000"/>
                <w:kern w:val="0"/>
                <w:sz w:val="32"/>
                <w:szCs w:val="32"/>
                <w:lang w:bidi="ar"/>
              </w:rPr>
              <w:t>年）》修改方案</w:t>
            </w:r>
          </w:p>
        </w:tc>
      </w:tr>
      <w:tr w:rsidR="00501BC1" w:rsidTr="00501BC1">
        <w:trPr>
          <w:trHeight w:val="624"/>
        </w:trPr>
        <w:tc>
          <w:tcPr>
            <w:tcW w:w="338" w:type="pct"/>
            <w:vAlign w:val="center"/>
          </w:tcPr>
          <w:p w:rsidR="00501BC1" w:rsidRDefault="00501BC1" w:rsidP="00501BC1">
            <w:pPr>
              <w:spacing w:line="480" w:lineRule="exact"/>
              <w:jc w:val="center"/>
              <w:rPr>
                <w:rFonts w:ascii="仿宋" w:eastAsia="仿宋" w:hAnsi="仿宋" w:cs="仿宋"/>
                <w:sz w:val="32"/>
                <w:szCs w:val="32"/>
              </w:rPr>
            </w:pPr>
            <w:r>
              <w:rPr>
                <w:rFonts w:ascii="仿宋" w:eastAsia="仿宋" w:hAnsi="仿宋" w:cs="仿宋" w:hint="eastAsia"/>
                <w:sz w:val="32"/>
                <w:szCs w:val="32"/>
              </w:rPr>
              <w:t>14</w:t>
            </w:r>
          </w:p>
        </w:tc>
        <w:tc>
          <w:tcPr>
            <w:tcW w:w="2029" w:type="pct"/>
            <w:vAlign w:val="center"/>
          </w:tcPr>
          <w:p w:rsidR="00501BC1" w:rsidRDefault="00501BC1" w:rsidP="00BD4716">
            <w:pPr>
              <w:widowControl/>
              <w:spacing w:line="500" w:lineRule="exact"/>
              <w:jc w:val="center"/>
              <w:textAlignment w:val="center"/>
              <w:rPr>
                <w:rFonts w:eastAsia="仿宋"/>
                <w:color w:val="000000"/>
                <w:kern w:val="0"/>
                <w:sz w:val="32"/>
                <w:szCs w:val="32"/>
                <w:lang w:bidi="ar"/>
              </w:rPr>
            </w:pPr>
            <w:r w:rsidRPr="00CD250F">
              <w:rPr>
                <w:rFonts w:eastAsia="仿宋" w:hint="eastAsia"/>
                <w:color w:val="000000"/>
                <w:kern w:val="0"/>
                <w:sz w:val="32"/>
                <w:szCs w:val="32"/>
                <w:lang w:bidi="ar"/>
              </w:rPr>
              <w:t>岳阳市测绘院有限公司</w:t>
            </w:r>
          </w:p>
        </w:tc>
        <w:tc>
          <w:tcPr>
            <w:tcW w:w="2633" w:type="pct"/>
            <w:vAlign w:val="center"/>
          </w:tcPr>
          <w:p w:rsidR="00501BC1" w:rsidRDefault="00501BC1" w:rsidP="00BD4716">
            <w:pPr>
              <w:widowControl/>
              <w:spacing w:line="500" w:lineRule="exact"/>
              <w:textAlignment w:val="center"/>
              <w:rPr>
                <w:rFonts w:eastAsia="仿宋"/>
                <w:color w:val="000000"/>
                <w:kern w:val="0"/>
                <w:sz w:val="32"/>
                <w:szCs w:val="32"/>
                <w:lang w:bidi="ar"/>
              </w:rPr>
            </w:pPr>
            <w:r w:rsidRPr="00CD250F">
              <w:rPr>
                <w:rFonts w:eastAsia="仿宋" w:hint="eastAsia"/>
                <w:color w:val="000000"/>
                <w:kern w:val="0"/>
                <w:sz w:val="32"/>
                <w:szCs w:val="32"/>
                <w:lang w:bidi="ar"/>
              </w:rPr>
              <w:t>岳阳市市本级</w:t>
            </w:r>
            <w:r w:rsidRPr="00CD250F">
              <w:rPr>
                <w:rFonts w:eastAsia="仿宋" w:hint="eastAsia"/>
                <w:color w:val="000000"/>
                <w:kern w:val="0"/>
                <w:sz w:val="32"/>
                <w:szCs w:val="32"/>
                <w:lang w:bidi="ar"/>
              </w:rPr>
              <w:t>2022</w:t>
            </w:r>
            <w:r w:rsidRPr="00CD250F">
              <w:rPr>
                <w:rFonts w:eastAsia="仿宋" w:hint="eastAsia"/>
                <w:color w:val="000000"/>
                <w:kern w:val="0"/>
                <w:sz w:val="32"/>
                <w:szCs w:val="32"/>
                <w:lang w:bidi="ar"/>
              </w:rPr>
              <w:t>年国有建设用地储备和供应计划</w:t>
            </w:r>
          </w:p>
        </w:tc>
      </w:tr>
      <w:tr w:rsidR="00501BC1" w:rsidTr="00501BC1">
        <w:trPr>
          <w:trHeight w:val="624"/>
        </w:trPr>
        <w:tc>
          <w:tcPr>
            <w:tcW w:w="338" w:type="pct"/>
            <w:vAlign w:val="center"/>
          </w:tcPr>
          <w:p w:rsidR="00501BC1" w:rsidRDefault="00501BC1" w:rsidP="00501BC1">
            <w:pPr>
              <w:spacing w:line="480" w:lineRule="exact"/>
              <w:jc w:val="center"/>
              <w:rPr>
                <w:rFonts w:ascii="仿宋" w:eastAsia="仿宋" w:hAnsi="仿宋" w:cs="仿宋"/>
                <w:sz w:val="32"/>
                <w:szCs w:val="32"/>
              </w:rPr>
            </w:pPr>
            <w:r>
              <w:rPr>
                <w:rFonts w:ascii="仿宋" w:eastAsia="仿宋" w:hAnsi="仿宋" w:cs="仿宋" w:hint="eastAsia"/>
                <w:sz w:val="32"/>
                <w:szCs w:val="32"/>
              </w:rPr>
              <w:t>15</w:t>
            </w:r>
          </w:p>
        </w:tc>
        <w:tc>
          <w:tcPr>
            <w:tcW w:w="2029" w:type="pct"/>
            <w:vAlign w:val="center"/>
          </w:tcPr>
          <w:p w:rsidR="00501BC1" w:rsidRDefault="00501BC1" w:rsidP="00BD4716">
            <w:pPr>
              <w:widowControl/>
              <w:spacing w:line="500" w:lineRule="exact"/>
              <w:jc w:val="center"/>
              <w:textAlignment w:val="center"/>
              <w:rPr>
                <w:rFonts w:eastAsia="仿宋"/>
                <w:color w:val="000000"/>
                <w:kern w:val="0"/>
                <w:sz w:val="32"/>
                <w:szCs w:val="32"/>
                <w:lang w:bidi="ar"/>
              </w:rPr>
            </w:pPr>
            <w:r w:rsidRPr="00CD250F">
              <w:rPr>
                <w:rFonts w:eastAsia="仿宋" w:hint="eastAsia"/>
                <w:color w:val="000000"/>
                <w:kern w:val="0"/>
                <w:sz w:val="32"/>
                <w:szCs w:val="32"/>
                <w:lang w:bidi="ar"/>
              </w:rPr>
              <w:t>湖南省地质调查所</w:t>
            </w:r>
          </w:p>
        </w:tc>
        <w:tc>
          <w:tcPr>
            <w:tcW w:w="2633" w:type="pct"/>
            <w:vAlign w:val="center"/>
          </w:tcPr>
          <w:p w:rsidR="00501BC1" w:rsidRDefault="00501BC1" w:rsidP="00BD4716">
            <w:pPr>
              <w:widowControl/>
              <w:spacing w:line="500" w:lineRule="exact"/>
              <w:textAlignment w:val="center"/>
              <w:rPr>
                <w:rFonts w:eastAsia="仿宋"/>
                <w:color w:val="000000"/>
                <w:kern w:val="0"/>
                <w:sz w:val="32"/>
                <w:szCs w:val="32"/>
                <w:lang w:bidi="ar"/>
              </w:rPr>
            </w:pPr>
            <w:r w:rsidRPr="00F048DE">
              <w:rPr>
                <w:rFonts w:eastAsia="仿宋" w:hint="eastAsia"/>
                <w:color w:val="000000"/>
                <w:kern w:val="0"/>
                <w:sz w:val="32"/>
                <w:szCs w:val="32"/>
                <w:lang w:bidi="ar"/>
              </w:rPr>
              <w:t>东安县耕地保护国土空间专项规划</w:t>
            </w:r>
          </w:p>
        </w:tc>
      </w:tr>
    </w:tbl>
    <w:p w:rsidR="00087DB9" w:rsidRDefault="00087DB9">
      <w:pPr>
        <w:spacing w:line="480" w:lineRule="exact"/>
      </w:pPr>
    </w:p>
    <w:sectPr w:rsidR="00087DB9">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jOGY1ODlhMWQ4YmM1M2M4OWMyMWFkYzM1NGJhNjAifQ=="/>
  </w:docVars>
  <w:rsids>
    <w:rsidRoot w:val="00172A27"/>
    <w:rsid w:val="00087DB9"/>
    <w:rsid w:val="00172A27"/>
    <w:rsid w:val="00501BC1"/>
    <w:rsid w:val="005453E3"/>
    <w:rsid w:val="00BD4716"/>
    <w:rsid w:val="00C74CDC"/>
    <w:rsid w:val="00CA5A15"/>
    <w:rsid w:val="00CD250F"/>
    <w:rsid w:val="00F048DE"/>
    <w:rsid w:val="02A31C64"/>
    <w:rsid w:val="13580B38"/>
    <w:rsid w:val="25460486"/>
    <w:rsid w:val="260C443A"/>
    <w:rsid w:val="2D5162F3"/>
    <w:rsid w:val="30DD4EC8"/>
    <w:rsid w:val="37004201"/>
    <w:rsid w:val="3F202F8A"/>
    <w:rsid w:val="5BA82EF9"/>
    <w:rsid w:val="67CF5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qFormat/>
    <w:pPr>
      <w:widowControl w:val="0"/>
      <w:tabs>
        <w:tab w:val="center" w:pos="4153"/>
        <w:tab w:val="right" w:pos="8306"/>
      </w:tabs>
      <w:snapToGrid w:val="0"/>
    </w:pPr>
    <w:rPr>
      <w:kern w:val="2"/>
      <w:sz w:val="18"/>
      <w:szCs w:val="18"/>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age number"/>
    <w:qFormat/>
  </w:style>
  <w:style w:type="character" w:customStyle="1" w:styleId="font31">
    <w:name w:val="font31"/>
    <w:basedOn w:val="a0"/>
    <w:qFormat/>
    <w:rPr>
      <w:rFonts w:ascii="仿宋" w:eastAsia="仿宋" w:hAnsi="仿宋" w:cs="仿宋"/>
      <w:color w:val="000000"/>
      <w:sz w:val="32"/>
      <w:szCs w:val="32"/>
      <w:u w:val="none"/>
    </w:rPr>
  </w:style>
  <w:style w:type="character" w:customStyle="1" w:styleId="font11">
    <w:name w:val="font11"/>
    <w:basedOn w:val="a0"/>
    <w:qFormat/>
    <w:rPr>
      <w:rFonts w:ascii="Times New Roman" w:hAnsi="Times New Roman" w:cs="Times New Roman" w:hint="default"/>
      <w:color w:val="000000"/>
      <w:sz w:val="32"/>
      <w:szCs w:val="32"/>
      <w:u w:val="none"/>
    </w:rPr>
  </w:style>
  <w:style w:type="character" w:customStyle="1" w:styleId="font41">
    <w:name w:val="font41"/>
    <w:basedOn w:val="a0"/>
    <w:qFormat/>
    <w:rPr>
      <w:rFonts w:ascii="仿宋" w:eastAsia="仿宋" w:hAnsi="仿宋" w:cs="仿宋" w:hint="eastAsia"/>
      <w:color w:val="000000"/>
      <w:sz w:val="32"/>
      <w:szCs w:val="32"/>
      <w:u w:val="none"/>
    </w:rPr>
  </w:style>
  <w:style w:type="character" w:customStyle="1" w:styleId="font21">
    <w:name w:val="font21"/>
    <w:basedOn w:val="a0"/>
    <w:qFormat/>
    <w:rPr>
      <w:rFonts w:ascii="Times New Roman" w:hAnsi="Times New Roman" w:cs="Times New Roman" w:hint="default"/>
      <w:color w:val="000000"/>
      <w:sz w:val="32"/>
      <w:szCs w:val="3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qFormat/>
    <w:pPr>
      <w:widowControl w:val="0"/>
      <w:tabs>
        <w:tab w:val="center" w:pos="4153"/>
        <w:tab w:val="right" w:pos="8306"/>
      </w:tabs>
      <w:snapToGrid w:val="0"/>
    </w:pPr>
    <w:rPr>
      <w:kern w:val="2"/>
      <w:sz w:val="18"/>
      <w:szCs w:val="18"/>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age number"/>
    <w:qFormat/>
  </w:style>
  <w:style w:type="character" w:customStyle="1" w:styleId="font31">
    <w:name w:val="font31"/>
    <w:basedOn w:val="a0"/>
    <w:qFormat/>
    <w:rPr>
      <w:rFonts w:ascii="仿宋" w:eastAsia="仿宋" w:hAnsi="仿宋" w:cs="仿宋"/>
      <w:color w:val="000000"/>
      <w:sz w:val="32"/>
      <w:szCs w:val="32"/>
      <w:u w:val="none"/>
    </w:rPr>
  </w:style>
  <w:style w:type="character" w:customStyle="1" w:styleId="font11">
    <w:name w:val="font11"/>
    <w:basedOn w:val="a0"/>
    <w:qFormat/>
    <w:rPr>
      <w:rFonts w:ascii="Times New Roman" w:hAnsi="Times New Roman" w:cs="Times New Roman" w:hint="default"/>
      <w:color w:val="000000"/>
      <w:sz w:val="32"/>
      <w:szCs w:val="32"/>
      <w:u w:val="none"/>
    </w:rPr>
  </w:style>
  <w:style w:type="character" w:customStyle="1" w:styleId="font41">
    <w:name w:val="font41"/>
    <w:basedOn w:val="a0"/>
    <w:qFormat/>
    <w:rPr>
      <w:rFonts w:ascii="仿宋" w:eastAsia="仿宋" w:hAnsi="仿宋" w:cs="仿宋" w:hint="eastAsia"/>
      <w:color w:val="000000"/>
      <w:sz w:val="32"/>
      <w:szCs w:val="32"/>
      <w:u w:val="none"/>
    </w:rPr>
  </w:style>
  <w:style w:type="character" w:customStyle="1" w:styleId="font21">
    <w:name w:val="font21"/>
    <w:basedOn w:val="a0"/>
    <w:qFormat/>
    <w:rPr>
      <w:rFonts w:ascii="Times New Roman" w:hAnsi="Times New Roman" w:cs="Times New Roman" w:hint="default"/>
      <w:color w:val="000000"/>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539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周慧</dc:creator>
  <cp:lastModifiedBy>xb21cn</cp:lastModifiedBy>
  <cp:revision>3</cp:revision>
  <dcterms:created xsi:type="dcterms:W3CDTF">2023-08-14T05:51:00Z</dcterms:created>
  <dcterms:modified xsi:type="dcterms:W3CDTF">2023-08-14T06:48:00Z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F171CFEB11694A708571DEBA3B697665</vt:lpwstr>
  </property>
</Properties>
</file>