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color w:val="auto"/>
          <w:sz w:val="32"/>
          <w:szCs w:val="32"/>
          <w:lang w:val="en-US" w:eastAsia="zh-CN"/>
        </w:rPr>
      </w:pPr>
      <w:r>
        <w:rPr>
          <w:rFonts w:hint="eastAsia" w:eastAsia="仿宋" w:cs="仿宋"/>
          <w:color w:val="auto"/>
          <w:sz w:val="32"/>
          <w:szCs w:val="32"/>
        </w:rPr>
        <w:t>附件</w:t>
      </w:r>
      <w:r>
        <w:rPr>
          <w:rFonts w:hint="eastAsia" w:eastAsia="仿宋" w:cs="仿宋"/>
          <w:color w:val="auto"/>
          <w:sz w:val="32"/>
          <w:szCs w:val="32"/>
          <w:lang w:val="en-US" w:eastAsia="zh-CN"/>
        </w:rPr>
        <w:t>3</w:t>
      </w:r>
    </w:p>
    <w:p>
      <w:pPr>
        <w:spacing w:before="156" w:after="156"/>
        <w:rPr>
          <w:b/>
          <w:bCs/>
          <w:color w:val="auto"/>
          <w:sz w:val="44"/>
          <w:szCs w:val="44"/>
        </w:rPr>
      </w:pPr>
    </w:p>
    <w:p>
      <w:pPr>
        <w:spacing w:before="156" w:after="156"/>
        <w:ind w:firstLine="883"/>
        <w:jc w:val="center"/>
        <w:rPr>
          <w:b/>
          <w:bCs/>
          <w:color w:val="auto"/>
          <w:sz w:val="44"/>
          <w:szCs w:val="44"/>
        </w:rPr>
      </w:pPr>
    </w:p>
    <w:p>
      <w:pPr>
        <w:spacing w:before="156" w:after="156"/>
        <w:jc w:val="center"/>
        <w:rPr>
          <w:rFonts w:hint="eastAsia" w:eastAsia="黑体"/>
          <w:b/>
          <w:bCs/>
          <w:color w:val="auto"/>
          <w:sz w:val="52"/>
          <w:szCs w:val="52"/>
          <w:lang w:val="en-US" w:eastAsia="zh-CN"/>
        </w:rPr>
      </w:pPr>
      <w:r>
        <w:rPr>
          <w:rFonts w:hint="eastAsia" w:eastAsia="黑体" w:cs="黑体"/>
          <w:b/>
          <w:bCs/>
          <w:color w:val="auto"/>
          <w:sz w:val="52"/>
          <w:szCs w:val="52"/>
        </w:rPr>
        <w:t>土地规划机构</w:t>
      </w:r>
      <w:r>
        <w:rPr>
          <w:rFonts w:hint="eastAsia" w:eastAsia="黑体" w:cs="黑体"/>
          <w:b/>
          <w:bCs/>
          <w:color w:val="auto"/>
          <w:sz w:val="52"/>
          <w:szCs w:val="52"/>
          <w:lang w:val="en-US" w:eastAsia="zh-CN"/>
        </w:rPr>
        <w:t>升级</w:t>
      </w:r>
    </w:p>
    <w:p>
      <w:pPr>
        <w:spacing w:before="156" w:after="156"/>
        <w:jc w:val="center"/>
        <w:rPr>
          <w:rFonts w:eastAsia="黑体"/>
          <w:b/>
          <w:bCs/>
          <w:color w:val="auto"/>
          <w:sz w:val="52"/>
          <w:szCs w:val="52"/>
        </w:rPr>
      </w:pPr>
      <w:r>
        <w:rPr>
          <w:rFonts w:hint="eastAsia" w:eastAsia="黑体" w:cs="黑体"/>
          <w:b/>
          <w:bCs/>
          <w:color w:val="auto"/>
          <w:sz w:val="52"/>
          <w:szCs w:val="52"/>
        </w:rPr>
        <w:t>申</w:t>
      </w:r>
      <w:r>
        <w:rPr>
          <w:rFonts w:eastAsia="黑体"/>
          <w:b/>
          <w:bCs/>
          <w:color w:val="auto"/>
          <w:sz w:val="52"/>
          <w:szCs w:val="52"/>
        </w:rPr>
        <w:t xml:space="preserve">  </w:t>
      </w:r>
      <w:r>
        <w:rPr>
          <w:rFonts w:hint="eastAsia" w:eastAsia="黑体" w:cs="黑体"/>
          <w:b/>
          <w:bCs/>
          <w:color w:val="auto"/>
          <w:sz w:val="52"/>
          <w:szCs w:val="52"/>
        </w:rPr>
        <w:t>请</w:t>
      </w:r>
      <w:r>
        <w:rPr>
          <w:rFonts w:eastAsia="黑体"/>
          <w:b/>
          <w:bCs/>
          <w:color w:val="auto"/>
          <w:sz w:val="52"/>
          <w:szCs w:val="52"/>
        </w:rPr>
        <w:t xml:space="preserve">  </w:t>
      </w:r>
      <w:r>
        <w:rPr>
          <w:rFonts w:hint="eastAsia" w:eastAsia="黑体" w:cs="黑体"/>
          <w:b/>
          <w:bCs/>
          <w:color w:val="auto"/>
          <w:sz w:val="52"/>
          <w:szCs w:val="52"/>
        </w:rPr>
        <w:t>表</w:t>
      </w: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00"/>
        <w:jc w:val="center"/>
        <w:rPr>
          <w:rFonts w:eastAsia="黑体"/>
          <w:color w:val="auto"/>
          <w:sz w:val="30"/>
          <w:szCs w:val="30"/>
        </w:rPr>
      </w:pP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申请机构：</w:t>
      </w:r>
      <w:r>
        <w:rPr>
          <w:rFonts w:hint="eastAsia" w:eastAsia="黑体" w:cs="黑体"/>
          <w:color w:val="auto"/>
          <w:sz w:val="32"/>
          <w:szCs w:val="32"/>
          <w:u w:val="single"/>
        </w:rPr>
        <w:t>　　　　　　　　　　　　　</w:t>
      </w:r>
      <w:r>
        <w:rPr>
          <w:rFonts w:eastAsia="黑体"/>
          <w:color w:val="auto"/>
          <w:sz w:val="32"/>
          <w:szCs w:val="32"/>
        </w:rPr>
        <w:t>(</w:t>
      </w:r>
      <w:r>
        <w:rPr>
          <w:rFonts w:hint="eastAsia" w:eastAsia="黑体" w:cs="黑体"/>
          <w:color w:val="auto"/>
          <w:sz w:val="32"/>
          <w:szCs w:val="32"/>
        </w:rPr>
        <w:t>盖章</w:t>
      </w:r>
      <w:r>
        <w:rPr>
          <w:rFonts w:eastAsia="黑体"/>
          <w:color w:val="auto"/>
          <w:sz w:val="32"/>
          <w:szCs w:val="32"/>
        </w:rPr>
        <w:t>)</w:t>
      </w: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</w:p>
    <w:p>
      <w:pPr>
        <w:spacing w:before="156" w:after="156"/>
        <w:ind w:firstLine="640"/>
        <w:rPr>
          <w:rFonts w:eastAsia="黑体"/>
          <w:color w:val="auto"/>
          <w:sz w:val="32"/>
          <w:szCs w:val="32"/>
        </w:rPr>
      </w:pPr>
      <w:r>
        <w:rPr>
          <w:rFonts w:hint="eastAsia" w:eastAsia="黑体" w:cs="黑体"/>
          <w:color w:val="auto"/>
          <w:sz w:val="32"/>
          <w:szCs w:val="32"/>
        </w:rPr>
        <w:t>填报日期：</w:t>
      </w:r>
      <w:r>
        <w:rPr>
          <w:rFonts w:hint="eastAsia" w:eastAsia="黑体" w:cs="黑体"/>
          <w:color w:val="auto"/>
          <w:sz w:val="32"/>
          <w:szCs w:val="32"/>
          <w:u w:val="single"/>
        </w:rPr>
        <w:t>　　　　　　　　　　　　　</w:t>
      </w:r>
    </w:p>
    <w:p>
      <w:pPr>
        <w:outlineLvl w:val="0"/>
        <w:rPr>
          <w:rFonts w:eastAsia="华文中宋"/>
          <w:color w:val="auto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eastAsia="华文中宋"/>
          <w:color w:val="auto"/>
          <w:sz w:val="36"/>
          <w:szCs w:val="36"/>
        </w:rPr>
      </w:pPr>
    </w:p>
    <w:p>
      <w:pPr>
        <w:spacing w:before="156" w:afterLines="100"/>
        <w:ind w:firstLine="198" w:firstLineChars="55"/>
        <w:jc w:val="center"/>
        <w:rPr>
          <w:rFonts w:eastAsia="华文中宋"/>
          <w:color w:val="auto"/>
          <w:sz w:val="36"/>
          <w:szCs w:val="36"/>
        </w:rPr>
      </w:pPr>
      <w:r>
        <w:rPr>
          <w:rFonts w:hint="eastAsia" w:hAnsi="华文中宋" w:eastAsia="华文中宋" w:cs="华文中宋"/>
          <w:color w:val="auto"/>
          <w:sz w:val="36"/>
          <w:szCs w:val="36"/>
        </w:rPr>
        <w:t>填表说明</w:t>
      </w:r>
    </w:p>
    <w:p>
      <w:pPr>
        <w:spacing w:before="156" w:after="156"/>
        <w:ind w:firstLine="5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>
        <w:rPr>
          <w:rFonts w:hint="eastAsia" w:cs="宋体"/>
          <w:color w:val="auto"/>
          <w:sz w:val="28"/>
          <w:szCs w:val="28"/>
        </w:rPr>
        <w:t>本表采用</w:t>
      </w:r>
      <w:r>
        <w:rPr>
          <w:color w:val="auto"/>
          <w:sz w:val="28"/>
          <w:szCs w:val="28"/>
        </w:rPr>
        <w:t>Microsoft Office Word</w:t>
      </w:r>
      <w:r>
        <w:rPr>
          <w:rFonts w:hint="eastAsia" w:cs="宋体"/>
          <w:color w:val="auto"/>
          <w:sz w:val="28"/>
          <w:szCs w:val="28"/>
        </w:rPr>
        <w:t>填写，各表纸面不敷时，可另加页。</w:t>
      </w:r>
    </w:p>
    <w:p>
      <w:pPr>
        <w:spacing w:line="360" w:lineRule="auto"/>
        <w:ind w:firstLine="560" w:firstLineChars="200"/>
        <w:rPr>
          <w:rFonts w:hint="eastAsia" w:cs="宋体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rFonts w:hint="eastAsia" w:cs="宋体"/>
          <w:color w:val="auto"/>
          <w:sz w:val="28"/>
          <w:szCs w:val="28"/>
        </w:rPr>
        <w:t>填写内容必须真实、准确，各申报机构对本机构申报资料真实性负责。</w:t>
      </w:r>
    </w:p>
    <w:p>
      <w:pPr>
        <w:spacing w:before="156" w:after="156"/>
        <w:ind w:firstLine="5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>
        <w:rPr>
          <w:rFonts w:hint="eastAsia" w:cs="宋体"/>
          <w:color w:val="auto"/>
          <w:sz w:val="28"/>
          <w:szCs w:val="28"/>
        </w:rPr>
        <w:t>应如实提交规定的有关证明材料复印件，复印件按照所属申请表的顺序整理附后。</w:t>
      </w:r>
    </w:p>
    <w:p>
      <w:pPr>
        <w:spacing w:before="156" w:after="156"/>
        <w:ind w:firstLine="560"/>
        <w:rPr>
          <w:color w:val="auto"/>
          <w:sz w:val="28"/>
          <w:szCs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color w:val="auto"/>
          <w:sz w:val="28"/>
          <w:szCs w:val="28"/>
        </w:rPr>
        <w:t>4.</w:t>
      </w:r>
      <w:r>
        <w:rPr>
          <w:rFonts w:hint="eastAsia" w:cs="宋体"/>
          <w:color w:val="auto"/>
          <w:sz w:val="28"/>
          <w:szCs w:val="28"/>
        </w:rPr>
        <w:t>申请表及证明材料提交</w:t>
      </w:r>
      <w:r>
        <w:rPr>
          <w:color w:val="auto"/>
          <w:sz w:val="28"/>
          <w:szCs w:val="28"/>
        </w:rPr>
        <w:t>word</w:t>
      </w:r>
      <w:r>
        <w:rPr>
          <w:rFonts w:hint="eastAsia" w:cs="宋体"/>
          <w:color w:val="auto"/>
          <w:sz w:val="28"/>
          <w:szCs w:val="28"/>
        </w:rPr>
        <w:t>版电子档一份</w:t>
      </w:r>
      <w:r>
        <w:rPr>
          <w:rFonts w:hint="eastAsia" w:cs="宋体"/>
          <w:color w:val="auto"/>
          <w:sz w:val="28"/>
          <w:szCs w:val="28"/>
          <w:lang w:eastAsia="zh-CN"/>
        </w:rPr>
        <w:t>，</w:t>
      </w:r>
      <w:r>
        <w:rPr>
          <w:rFonts w:hint="eastAsia" w:cs="宋体"/>
          <w:color w:val="auto"/>
          <w:sz w:val="28"/>
          <w:szCs w:val="28"/>
          <w:lang w:val="en-US" w:eastAsia="zh-CN"/>
        </w:rPr>
        <w:t>待形式审查通过后再</w:t>
      </w:r>
      <w:r>
        <w:rPr>
          <w:rFonts w:hint="eastAsia" w:cs="宋体"/>
          <w:color w:val="auto"/>
          <w:sz w:val="28"/>
          <w:szCs w:val="28"/>
        </w:rPr>
        <w:t>提交纸质材料一份</w:t>
      </w:r>
      <w:r>
        <w:rPr>
          <w:rFonts w:hint="eastAsia" w:cs="宋体"/>
          <w:color w:val="auto"/>
          <w:sz w:val="28"/>
          <w:szCs w:val="28"/>
          <w:lang w:eastAsia="zh-CN"/>
        </w:rPr>
        <w:t>（</w:t>
      </w:r>
      <w:r>
        <w:rPr>
          <w:rFonts w:hint="eastAsia" w:cs="宋体"/>
          <w:color w:val="auto"/>
          <w:sz w:val="28"/>
          <w:szCs w:val="28"/>
          <w:lang w:val="en-US" w:eastAsia="zh-CN"/>
        </w:rPr>
        <w:t>用A4纸</w:t>
      </w:r>
      <w:r>
        <w:rPr>
          <w:rFonts w:hint="eastAsia" w:cs="宋体"/>
          <w:color w:val="auto"/>
          <w:sz w:val="28"/>
          <w:szCs w:val="28"/>
        </w:rPr>
        <w:t>打印</w:t>
      </w:r>
      <w:r>
        <w:rPr>
          <w:rFonts w:hint="eastAsia" w:cs="宋体"/>
          <w:color w:val="auto"/>
          <w:sz w:val="28"/>
          <w:szCs w:val="28"/>
          <w:lang w:val="en-US" w:eastAsia="zh-CN"/>
        </w:rPr>
        <w:t>、</w:t>
      </w:r>
      <w:r>
        <w:rPr>
          <w:rFonts w:hint="eastAsia" w:cs="宋体"/>
          <w:color w:val="auto"/>
          <w:sz w:val="28"/>
          <w:szCs w:val="28"/>
        </w:rPr>
        <w:t>加盖公章</w:t>
      </w:r>
      <w:r>
        <w:rPr>
          <w:rFonts w:hint="eastAsia" w:cs="宋体"/>
          <w:color w:val="auto"/>
          <w:sz w:val="28"/>
          <w:szCs w:val="28"/>
          <w:lang w:eastAsia="zh-CN"/>
        </w:rPr>
        <w:t>、</w:t>
      </w:r>
      <w:r>
        <w:rPr>
          <w:rFonts w:hint="eastAsia" w:cs="宋体"/>
          <w:color w:val="auto"/>
          <w:sz w:val="28"/>
          <w:szCs w:val="28"/>
        </w:rPr>
        <w:t>合订成册</w:t>
      </w:r>
      <w:r>
        <w:rPr>
          <w:rFonts w:hint="eastAsia" w:cs="宋体"/>
          <w:color w:val="auto"/>
          <w:sz w:val="28"/>
          <w:szCs w:val="28"/>
          <w:lang w:eastAsia="zh-CN"/>
        </w:rPr>
        <w:t>）</w:t>
      </w:r>
      <w:r>
        <w:rPr>
          <w:rFonts w:hint="eastAsia" w:cs="宋体"/>
          <w:color w:val="auto"/>
          <w:sz w:val="28"/>
          <w:szCs w:val="28"/>
        </w:rPr>
        <w:t>。</w:t>
      </w: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>1</w:t>
      </w:r>
      <w:r>
        <w:rPr>
          <w:rFonts w:hint="eastAsia" w:eastAsia="黑体" w:cs="黑体"/>
          <w:color w:val="auto"/>
          <w:sz w:val="30"/>
          <w:szCs w:val="30"/>
        </w:rPr>
        <w:t>申请报告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9" w:hRule="atLeast"/>
          <w:jc w:val="center"/>
        </w:trPr>
        <w:tc>
          <w:tcPr>
            <w:tcW w:w="83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after="156"/>
              <w:ind w:firstLine="56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示例：机构名称，性质，成立时间，简要沿革，目前具备的条件和能力（如人员、技术水平、业务范围、其他资格），近三年完成的主要工作等内容。</w:t>
            </w:r>
          </w:p>
          <w:p>
            <w:pPr>
              <w:spacing w:before="156" w:after="156"/>
              <w:ind w:firstLine="560"/>
              <w:rPr>
                <w:rFonts w:ascii="仿宋_GB2312" w:hAnsi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各项条件都符合《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土地规划乙级机构评选推荐条件（2024年）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》的要求，特申请土地规划机构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升级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</w:tc>
      </w:tr>
    </w:tbl>
    <w:p>
      <w:pPr>
        <w:jc w:val="center"/>
        <w:rPr>
          <w:rFonts w:eastAsia="黑体"/>
          <w:color w:val="auto"/>
          <w:sz w:val="30"/>
          <w:szCs w:val="30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center"/>
        <w:outlineLvl w:val="0"/>
        <w:rPr>
          <w:rFonts w:hint="eastAsia" w:eastAsia="黑体" w:cs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 xml:space="preserve">2 </w:t>
      </w:r>
      <w:r>
        <w:rPr>
          <w:rFonts w:hint="eastAsia" w:eastAsia="黑体" w:cs="黑体"/>
          <w:color w:val="auto"/>
          <w:sz w:val="30"/>
          <w:szCs w:val="30"/>
        </w:rPr>
        <w:t>机构基本情况表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72"/>
        <w:gridCol w:w="542"/>
        <w:gridCol w:w="2151"/>
        <w:gridCol w:w="142"/>
        <w:gridCol w:w="1274"/>
        <w:gridCol w:w="3426"/>
        <w:gridCol w:w="70"/>
        <w:gridCol w:w="212"/>
        <w:gridCol w:w="508"/>
        <w:gridCol w:w="128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89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机构名称：（公章）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0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机构类别：</w:t>
            </w:r>
          </w:p>
        </w:tc>
        <w:tc>
          <w:tcPr>
            <w:tcW w:w="3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机构性质：</w:t>
            </w:r>
          </w:p>
        </w:tc>
        <w:tc>
          <w:tcPr>
            <w:tcW w:w="421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注册资金：</w:t>
            </w:r>
          </w:p>
        </w:tc>
        <w:tc>
          <w:tcPr>
            <w:tcW w:w="30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63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机构成立时间： </w:t>
            </w:r>
          </w:p>
        </w:tc>
        <w:tc>
          <w:tcPr>
            <w:tcW w:w="72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统一社会信用代码：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机构地址</w:t>
            </w:r>
          </w:p>
        </w:tc>
        <w:tc>
          <w:tcPr>
            <w:tcW w:w="927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注册地址：（以营业执照为准）</w:t>
            </w:r>
          </w:p>
        </w:tc>
        <w:tc>
          <w:tcPr>
            <w:tcW w:w="37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927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通讯地址：（现办公场所地址）</w:t>
            </w:r>
          </w:p>
        </w:tc>
        <w:tc>
          <w:tcPr>
            <w:tcW w:w="377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663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法人代表：</w:t>
            </w:r>
          </w:p>
        </w:tc>
        <w:tc>
          <w:tcPr>
            <w:tcW w:w="72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技术负责人：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22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联系人：</w:t>
            </w:r>
          </w:p>
        </w:tc>
        <w:tc>
          <w:tcPr>
            <w:tcW w:w="4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办公电话：</w:t>
            </w:r>
          </w:p>
        </w:tc>
        <w:tc>
          <w:tcPr>
            <w:tcW w:w="34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传真：</w:t>
            </w:r>
          </w:p>
        </w:tc>
        <w:tc>
          <w:tcPr>
            <w:tcW w:w="38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522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410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手机号：</w:t>
            </w:r>
          </w:p>
        </w:tc>
        <w:tc>
          <w:tcPr>
            <w:tcW w:w="726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微信号：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3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机构当年职工总数：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（人）</w:t>
            </w:r>
          </w:p>
        </w:tc>
        <w:tc>
          <w:tcPr>
            <w:tcW w:w="54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从事土地规划工作人员总数：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21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工作办公用房面积：</w:t>
            </w: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（平方米）</w:t>
            </w:r>
          </w:p>
        </w:tc>
        <w:tc>
          <w:tcPr>
            <w:tcW w:w="549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人均办公用房面积：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（平方米/人）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0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质量管理体系认证情况</w:t>
            </w:r>
          </w:p>
        </w:tc>
        <w:tc>
          <w:tcPr>
            <w:tcW w:w="35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认证类型：</w:t>
            </w:r>
          </w:p>
        </w:tc>
        <w:tc>
          <w:tcPr>
            <w:tcW w:w="370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认证编码：</w:t>
            </w:r>
          </w:p>
        </w:tc>
        <w:tc>
          <w:tcPr>
            <w:tcW w:w="35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认证期限：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06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各项管理制度及执行情况</w:t>
            </w:r>
          </w:p>
        </w:tc>
        <w:tc>
          <w:tcPr>
            <w:tcW w:w="10833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pPr>
        <w:spacing w:before="156" w:line="300" w:lineRule="auto"/>
        <w:jc w:val="left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1"/>
        </w:numPr>
        <w:spacing w:line="300" w:lineRule="auto"/>
        <w:ind w:firstLine="420"/>
        <w:jc w:val="left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联系人信息：联系人负责与省土地学会沟通联系，须保证联系方式有效。</w:t>
      </w:r>
    </w:p>
    <w:p>
      <w:pPr>
        <w:numPr>
          <w:ilvl w:val="0"/>
          <w:numId w:val="1"/>
        </w:numPr>
        <w:spacing w:line="300" w:lineRule="auto"/>
        <w:ind w:left="0" w:leftChars="0" w:firstLine="420" w:firstLineChars="0"/>
        <w:jc w:val="left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已获得质量管理体系认证情况：按照质量管理体系认证证书填写，此三栏选填。</w:t>
      </w:r>
    </w:p>
    <w:p>
      <w:pPr>
        <w:jc w:val="left"/>
        <w:rPr>
          <w:b/>
          <w:bCs/>
          <w:color w:val="auto"/>
        </w:rPr>
        <w:sectPr>
          <w:headerReference r:id="rId7" w:type="default"/>
          <w:footerReference r:id="rId8" w:type="default"/>
          <w:pgSz w:w="16838" w:h="11906" w:orient="landscape"/>
          <w:pgMar w:top="1559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afterLines="25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eastAsia="黑体"/>
          <w:color w:val="auto"/>
          <w:sz w:val="30"/>
          <w:szCs w:val="30"/>
        </w:rPr>
        <w:t xml:space="preserve">3 </w:t>
      </w:r>
      <w:r>
        <w:rPr>
          <w:rFonts w:hint="eastAsia" w:eastAsia="黑体" w:cs="黑体"/>
          <w:color w:val="auto"/>
          <w:sz w:val="30"/>
          <w:szCs w:val="30"/>
        </w:rPr>
        <w:t>中高级专业技术人员情况表</w:t>
      </w:r>
    </w:p>
    <w:tbl>
      <w:tblPr>
        <w:tblStyle w:val="5"/>
        <w:tblW w:w="49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138"/>
        <w:gridCol w:w="767"/>
        <w:gridCol w:w="703"/>
        <w:gridCol w:w="2100"/>
        <w:gridCol w:w="742"/>
        <w:gridCol w:w="742"/>
        <w:gridCol w:w="1785"/>
        <w:gridCol w:w="1038"/>
        <w:gridCol w:w="1054"/>
        <w:gridCol w:w="1185"/>
        <w:gridCol w:w="119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213" w:type="pct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408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姓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名</w:t>
            </w:r>
          </w:p>
        </w:tc>
        <w:tc>
          <w:tcPr>
            <w:tcW w:w="275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性别</w:t>
            </w:r>
          </w:p>
        </w:tc>
        <w:tc>
          <w:tcPr>
            <w:tcW w:w="252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年龄</w:t>
            </w:r>
          </w:p>
        </w:tc>
        <w:tc>
          <w:tcPr>
            <w:tcW w:w="753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身份证号码</w:t>
            </w:r>
          </w:p>
        </w:tc>
        <w:tc>
          <w:tcPr>
            <w:tcW w:w="1922" w:type="pct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毕业情况</w:t>
            </w:r>
          </w:p>
        </w:tc>
        <w:tc>
          <w:tcPr>
            <w:tcW w:w="852" w:type="pct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称</w:t>
            </w:r>
          </w:p>
        </w:tc>
        <w:tc>
          <w:tcPr>
            <w:tcW w:w="320" w:type="pct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备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tblHeader/>
          <w:jc w:val="center"/>
        </w:trPr>
        <w:tc>
          <w:tcPr>
            <w:tcW w:w="213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408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75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52" w:type="pct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753" w:type="pct"/>
            <w:vMerge w:val="continue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学历</w:t>
            </w: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学位</w:t>
            </w: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毕业院校</w:t>
            </w:r>
          </w:p>
        </w:tc>
        <w:tc>
          <w:tcPr>
            <w:tcW w:w="372" w:type="pc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毕业时间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专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业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职称级别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职称专业</w:t>
            </w:r>
          </w:p>
        </w:tc>
        <w:tc>
          <w:tcPr>
            <w:tcW w:w="320" w:type="pct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3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08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5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53" w:type="pct"/>
            <w:tcBorders>
              <w:bottom w:val="single" w:color="auto" w:sz="12" w:space="0"/>
            </w:tcBorders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40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2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76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5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27" w:type="pct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20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2"/>
        </w:numPr>
        <w:spacing w:line="300" w:lineRule="auto"/>
        <w:ind w:firstLine="42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学历：填写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研究生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本科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大专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中专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学位：填写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博士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硕士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学士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其他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职称：填写</w:t>
      </w:r>
      <w:r>
        <w:rPr>
          <w:rFonts w:eastAsia="仿宋"/>
          <w:color w:val="auto"/>
        </w:rPr>
        <w:t>“</w:t>
      </w:r>
      <w:r>
        <w:rPr>
          <w:rFonts w:hint="eastAsia" w:eastAsia="仿宋"/>
          <w:color w:val="auto"/>
          <w:lang w:val="en-US" w:eastAsia="zh-CN"/>
        </w:rPr>
        <w:t>正</w:t>
      </w:r>
      <w:r>
        <w:rPr>
          <w:rFonts w:hint="eastAsia" w:eastAsia="仿宋" w:cs="仿宋"/>
          <w:color w:val="auto"/>
        </w:rPr>
        <w:t>高级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高级</w:t>
      </w:r>
      <w:r>
        <w:rPr>
          <w:rFonts w:eastAsia="仿宋"/>
          <w:color w:val="auto"/>
        </w:rPr>
        <w:t>”</w:t>
      </w:r>
      <w:r>
        <w:rPr>
          <w:rFonts w:hint="eastAsia" w:eastAsia="仿宋"/>
          <w:color w:val="auto"/>
          <w:lang w:eastAsia="zh-CN"/>
        </w:rPr>
        <w:t>、</w:t>
      </w:r>
      <w:r>
        <w:rPr>
          <w:rFonts w:eastAsia="仿宋"/>
          <w:color w:val="auto"/>
        </w:rPr>
        <w:t>“</w:t>
      </w:r>
      <w:r>
        <w:rPr>
          <w:rFonts w:hint="eastAsia" w:eastAsia="仿宋" w:cs="仿宋"/>
          <w:color w:val="auto"/>
        </w:rPr>
        <w:t>中级</w:t>
      </w:r>
      <w:r>
        <w:rPr>
          <w:rFonts w:eastAsia="仿宋"/>
          <w:color w:val="auto"/>
        </w:rPr>
        <w:t>”</w:t>
      </w:r>
      <w:r>
        <w:rPr>
          <w:rFonts w:hint="eastAsia" w:eastAsia="仿宋" w:cs="仿宋"/>
          <w:color w:val="auto"/>
        </w:rPr>
        <w:t>。</w:t>
      </w:r>
    </w:p>
    <w:p>
      <w:pPr>
        <w:spacing w:line="300" w:lineRule="auto"/>
        <w:ind w:firstLine="420"/>
        <w:rPr>
          <w:rFonts w:ascii="仿宋" w:hAnsi="仿宋" w:eastAsia="仿宋"/>
          <w:strike/>
          <w:dstrike w:val="0"/>
          <w:color w:val="auto"/>
          <w:highlight w:val="yellow"/>
        </w:rPr>
      </w:pPr>
    </w:p>
    <w:p>
      <w:pPr>
        <w:rPr>
          <w:b/>
          <w:bCs/>
          <w:color w:val="auto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b/>
          <w:bCs/>
          <w:color w:val="auto"/>
        </w:rPr>
        <w:t xml:space="preserve">  </w:t>
      </w:r>
    </w:p>
    <w:p>
      <w:pPr>
        <w:spacing w:after="156"/>
        <w:jc w:val="center"/>
        <w:outlineLvl w:val="0"/>
        <w:rPr>
          <w:rFonts w:hint="eastAsia" w:eastAsia="黑体" w:cs="黑体"/>
          <w:color w:val="auto"/>
          <w:sz w:val="30"/>
          <w:szCs w:val="30"/>
          <w:highlight w:val="none"/>
        </w:rPr>
      </w:pPr>
      <w:r>
        <w:rPr>
          <w:rFonts w:hint="eastAsia" w:eastAsia="黑体" w:cs="黑体"/>
          <w:color w:val="auto"/>
          <w:sz w:val="30"/>
          <w:szCs w:val="30"/>
          <w:highlight w:val="none"/>
        </w:rPr>
        <w:t>表4  从事土地规划技术人员规模</w:t>
      </w:r>
    </w:p>
    <w:tbl>
      <w:tblPr>
        <w:tblStyle w:val="5"/>
        <w:tblW w:w="83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987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12" w:space="0"/>
                  </wpsCustomData:diagonal>
                </wpsCustomData:diagonals>
              </mc:Choice>
            </mc:AlternateContent>
          </w:tcPr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jc w:val="right"/>
              <w:rPr>
                <w:rFonts w:ascii="黑体" w:eastAsia="黑体"/>
                <w:color w:val="000000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snapToGrid w:val="0"/>
              <w:spacing w:line="240" w:lineRule="auto"/>
              <w:ind w:firstLine="210" w:firstLineChars="10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人</w:t>
            </w:r>
            <w:r>
              <w:rPr>
                <w:rFonts w:hint="eastAsia" w:ascii="黑体" w:eastAsia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000000"/>
              </w:rPr>
              <w:t>数</w:t>
            </w:r>
          </w:p>
          <w:p>
            <w:pPr>
              <w:jc w:val="right"/>
              <w:rPr>
                <w:rFonts w:hint="eastAsia"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000000"/>
              </w:rPr>
              <w:t>专</w:t>
            </w:r>
            <w:r>
              <w:rPr>
                <w:rFonts w:hint="eastAsia" w:ascii="黑体" w:eastAsia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000000"/>
              </w:rPr>
              <w:t>业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国土空间</w:t>
            </w:r>
            <w:r>
              <w:rPr>
                <w:rFonts w:hint="eastAsia" w:ascii="黑体" w:eastAsia="黑体"/>
                <w:color w:val="000000"/>
              </w:rPr>
              <w:t>规划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土地管理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>土地工程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理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质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农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学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测</w:t>
            </w:r>
          </w:p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绘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地理信息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建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筑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交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通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环</w:t>
            </w:r>
          </w:p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境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ind w:left="-105" w:leftChars="-50" w:right="-105" w:rightChars="-50"/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</w:p>
          <w:p>
            <w:pPr>
              <w:ind w:left="-105" w:leftChars="-50" w:right="-105" w:rightChars="-50"/>
              <w:jc w:val="center"/>
              <w:rPr>
                <w:rFonts w:hint="eastAsia" w:asci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lang w:val="en-US" w:eastAsia="zh-CN"/>
              </w:rPr>
              <w:t>业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经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hint="eastAsia"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济</w:t>
            </w: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合</w:t>
            </w: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</w:p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总  数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职称分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高级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中级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职称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按学历分</w:t>
            </w: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研究生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本科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exact"/>
          <w:jc w:val="center"/>
        </w:trPr>
        <w:tc>
          <w:tcPr>
            <w:tcW w:w="5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大专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  <w:jc w:val="center"/>
        </w:trPr>
        <w:tc>
          <w:tcPr>
            <w:tcW w:w="5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中专</w:t>
            </w: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4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</w:tbl>
    <w:p>
      <w:pPr>
        <w:spacing w:before="156" w:line="300" w:lineRule="auto"/>
        <w:jc w:val="left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依据“表3 专业技术人员情况”填写，在对应位置填写统计数据，没有的空置。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420" w:firstLineChars="200"/>
        <w:textAlignment w:val="auto"/>
        <w:rPr>
          <w:rFonts w:hint="default" w:ascii="Times New Roman" w:hAnsi="Times New Roman" w:eastAsia="仿宋" w:cs="Times New Roman"/>
          <w:color w:val="000000"/>
        </w:rPr>
      </w:pPr>
      <w:r>
        <w:rPr>
          <w:rFonts w:hint="default" w:ascii="Times New Roman" w:hAnsi="Times New Roman" w:eastAsia="仿宋" w:cs="Times New Roman"/>
          <w:color w:val="000000"/>
        </w:rPr>
        <w:t>“</w:t>
      </w:r>
      <w:r>
        <w:rPr>
          <w:rFonts w:hint="default" w:ascii="Times New Roman" w:hAnsi="Times New Roman" w:eastAsia="仿宋" w:cs="Times New Roman"/>
          <w:color w:val="000000"/>
          <w:lang w:val="en-US" w:eastAsia="zh-CN"/>
        </w:rPr>
        <w:t>国土空间</w:t>
      </w:r>
      <w:r>
        <w:rPr>
          <w:rFonts w:hint="default" w:ascii="Times New Roman" w:hAnsi="Times New Roman" w:eastAsia="仿宋" w:cs="Times New Roman"/>
          <w:color w:val="000000"/>
        </w:rPr>
        <w:t>规划、土地管理</w:t>
      </w:r>
      <w:r>
        <w:rPr>
          <w:rFonts w:hint="default" w:ascii="Times New Roman" w:hAnsi="Times New Roman" w:eastAsia="仿宋" w:cs="Times New Roman"/>
          <w:color w:val="000000"/>
          <w:highlight w:val="none"/>
        </w:rPr>
        <w:t>、</w:t>
      </w:r>
      <w:r>
        <w:rPr>
          <w:rFonts w:hint="default" w:ascii="Times New Roman" w:hAnsi="Times New Roman" w:eastAsia="仿宋" w:cs="Times New Roman"/>
          <w:color w:val="000000"/>
          <w:highlight w:val="none"/>
          <w:lang w:val="en-US" w:eastAsia="zh-CN"/>
        </w:rPr>
        <w:t>土地工程</w:t>
      </w:r>
      <w:r>
        <w:rPr>
          <w:rFonts w:hint="default" w:ascii="Times New Roman" w:hAnsi="Times New Roman" w:eastAsia="仿宋" w:cs="Times New Roman"/>
          <w:color w:val="000000"/>
        </w:rPr>
        <w:t>”</w:t>
      </w:r>
      <w:r>
        <w:rPr>
          <w:rFonts w:hint="default" w:ascii="Times New Roman" w:hAnsi="Times New Roman" w:eastAsia="仿宋" w:cs="Times New Roman"/>
          <w:color w:val="000000"/>
          <w:lang w:val="en-US" w:eastAsia="zh-CN"/>
        </w:rPr>
        <w:t>三</w:t>
      </w:r>
      <w:r>
        <w:rPr>
          <w:rFonts w:hint="default" w:ascii="Times New Roman" w:hAnsi="Times New Roman" w:eastAsia="仿宋" w:cs="Times New Roman"/>
          <w:color w:val="000000"/>
        </w:rPr>
        <w:t>个专业为土地规划专业背景。</w:t>
      </w:r>
    </w:p>
    <w:p>
      <w:pPr>
        <w:rPr>
          <w:b/>
          <w:bCs/>
          <w:color w:val="auto"/>
        </w:rPr>
      </w:pPr>
    </w:p>
    <w:p>
      <w:pPr>
        <w:rPr>
          <w:b/>
          <w:bCs/>
          <w:color w:val="auto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bookmarkStart w:id="0" w:name="OLE_LINK36"/>
      <w:bookmarkStart w:id="1" w:name="OLE_LINK35"/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5</w:t>
      </w:r>
      <w:r>
        <w:rPr>
          <w:rFonts w:eastAsia="黑体"/>
          <w:color w:val="auto"/>
          <w:sz w:val="30"/>
          <w:szCs w:val="30"/>
        </w:rPr>
        <w:t xml:space="preserve"> </w:t>
      </w:r>
      <w:r>
        <w:rPr>
          <w:rFonts w:hint="eastAsia" w:eastAsia="黑体" w:cs="黑体"/>
          <w:color w:val="auto"/>
          <w:sz w:val="30"/>
          <w:szCs w:val="30"/>
        </w:rPr>
        <w:t>从业人员培训情况表</w:t>
      </w:r>
    </w:p>
    <w:bookmarkEnd w:id="0"/>
    <w:bookmarkEnd w:id="1"/>
    <w:tbl>
      <w:tblPr>
        <w:tblStyle w:val="5"/>
        <w:tblW w:w="13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27"/>
        <w:gridCol w:w="890"/>
        <w:gridCol w:w="1568"/>
        <w:gridCol w:w="2172"/>
        <w:gridCol w:w="2223"/>
        <w:gridCol w:w="3149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3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15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姓名</w:t>
            </w: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职称</w:t>
            </w:r>
          </w:p>
        </w:tc>
        <w:tc>
          <w:tcPr>
            <w:tcW w:w="15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培训时间</w:t>
            </w:r>
          </w:p>
        </w:tc>
        <w:tc>
          <w:tcPr>
            <w:tcW w:w="21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培训单位</w:t>
            </w:r>
          </w:p>
        </w:tc>
        <w:tc>
          <w:tcPr>
            <w:tcW w:w="222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培训名称</w:t>
            </w:r>
          </w:p>
        </w:tc>
        <w:tc>
          <w:tcPr>
            <w:tcW w:w="31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培训内容</w:t>
            </w:r>
          </w:p>
        </w:tc>
        <w:tc>
          <w:tcPr>
            <w:tcW w:w="171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培训证书号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2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17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2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14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4"/>
        </w:numPr>
        <w:spacing w:line="300" w:lineRule="auto"/>
        <w:ind w:firstLine="42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培训时间：填写参加培训的时间。</w:t>
      </w:r>
    </w:p>
    <w:p>
      <w:pPr>
        <w:numPr>
          <w:ilvl w:val="0"/>
          <w:numId w:val="4"/>
        </w:numPr>
        <w:spacing w:line="300" w:lineRule="auto"/>
        <w:ind w:left="0" w:leftChars="0" w:firstLine="420" w:firstLineChars="0"/>
        <w:rPr>
          <w:rFonts w:eastAsia="仿宋"/>
          <w:color w:val="auto"/>
        </w:rPr>
      </w:pPr>
      <w:r>
        <w:rPr>
          <w:rFonts w:hint="eastAsia" w:eastAsia="仿宋" w:cs="仿宋"/>
          <w:color w:val="auto"/>
        </w:rPr>
        <w:t>培训单位及培训名称：与培训证书或其他培训材料中一致，需提交培训证书或其他培训材料复印件，如培训单位为湖南省土地学会，则无需提供培训证书复印件。</w:t>
      </w:r>
    </w:p>
    <w:p>
      <w:pPr>
        <w:spacing w:line="300" w:lineRule="auto"/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spacing w:after="156"/>
        <w:jc w:val="center"/>
        <w:outlineLvl w:val="0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</w:rPr>
        <w:t>表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6</w:t>
      </w:r>
      <w:r>
        <w:rPr>
          <w:rFonts w:eastAsia="黑体"/>
          <w:color w:val="auto"/>
          <w:sz w:val="30"/>
          <w:szCs w:val="30"/>
        </w:rPr>
        <w:t xml:space="preserve">  </w:t>
      </w:r>
      <w:r>
        <w:rPr>
          <w:rFonts w:hint="eastAsia" w:eastAsia="黑体" w:cs="黑体"/>
          <w:color w:val="auto"/>
          <w:sz w:val="30"/>
          <w:szCs w:val="30"/>
        </w:rPr>
        <w:t>近三年土地相关业绩清单</w:t>
      </w:r>
    </w:p>
    <w:tbl>
      <w:tblPr>
        <w:tblStyle w:val="5"/>
        <w:tblW w:w="14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12"/>
        <w:gridCol w:w="1512"/>
        <w:gridCol w:w="1253"/>
        <w:gridCol w:w="2268"/>
        <w:gridCol w:w="1559"/>
        <w:gridCol w:w="1843"/>
        <w:gridCol w:w="1884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0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序号</w:t>
            </w:r>
          </w:p>
        </w:tc>
        <w:tc>
          <w:tcPr>
            <w:tcW w:w="17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项目名称</w:t>
            </w:r>
          </w:p>
        </w:tc>
        <w:tc>
          <w:tcPr>
            <w:tcW w:w="15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项目类型</w:t>
            </w: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参与方式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项目合同时间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委托单位</w:t>
            </w:r>
          </w:p>
        </w:tc>
        <w:tc>
          <w:tcPr>
            <w:tcW w:w="37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完成情况</w:t>
            </w:r>
          </w:p>
        </w:tc>
        <w:tc>
          <w:tcPr>
            <w:tcW w:w="184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color w:val="auto"/>
                <w:lang w:eastAsia="zh-CN"/>
              </w:rPr>
            </w:pPr>
            <w:r>
              <w:rPr>
                <w:rFonts w:hint="eastAsia" w:eastAsia="黑体" w:cs="黑体"/>
                <w:color w:val="auto"/>
                <w:lang w:val="en-US" w:eastAsia="zh-CN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0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验收评审单位</w:t>
            </w: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验收评审时间</w:t>
            </w:r>
          </w:p>
        </w:tc>
        <w:tc>
          <w:tcPr>
            <w:tcW w:w="184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0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71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1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840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before="156" w:line="300" w:lineRule="auto"/>
        <w:rPr>
          <w:rFonts w:ascii="仿宋" w:hAnsi="仿宋" w:eastAsia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说明：</w:t>
      </w:r>
    </w:p>
    <w:p>
      <w:pPr>
        <w:numPr>
          <w:ilvl w:val="0"/>
          <w:numId w:val="5"/>
        </w:numPr>
        <w:spacing w:line="300" w:lineRule="auto"/>
        <w:ind w:firstLine="420" w:firstLineChars="200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</w:rPr>
        <w:t>参与方式：填写</w:t>
      </w:r>
      <w:bookmarkStart w:id="2" w:name="_GoBack"/>
      <w:bookmarkEnd w:id="2"/>
      <w:r>
        <w:rPr>
          <w:rFonts w:hint="default" w:ascii="Times New Roman" w:hAnsi="Times New Roman" w:eastAsia="仿宋" w:cs="Times New Roman"/>
          <w:color w:val="auto"/>
        </w:rPr>
        <w:t>“独立承担”、“主持”、“合作”。</w:t>
      </w:r>
    </w:p>
    <w:p>
      <w:pPr>
        <w:numPr>
          <w:ilvl w:val="0"/>
          <w:numId w:val="5"/>
        </w:numPr>
        <w:spacing w:line="300" w:lineRule="auto"/>
        <w:ind w:left="0" w:leftChars="0" w:firstLine="420" w:firstLineChars="200"/>
        <w:rPr>
          <w:rFonts w:hint="default" w:ascii="Times New Roman" w:hAnsi="Times New Roman" w:cs="Times New Roman"/>
          <w:b/>
          <w:bCs/>
          <w:color w:val="auto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auto"/>
          <w:lang w:val="en-US" w:eastAsia="zh-CN"/>
        </w:rPr>
        <w:t>近三年土地相关业绩合同金额</w:t>
      </w:r>
      <w:r>
        <w:rPr>
          <w:rFonts w:hint="default" w:ascii="Times New Roman" w:hAnsi="Times New Roman" w:eastAsia="仿宋" w:cs="Times New Roman"/>
          <w:color w:val="auto"/>
        </w:rPr>
        <w:t>不低于300万元</w:t>
      </w:r>
      <w:r>
        <w:rPr>
          <w:rFonts w:hint="default" w:ascii="Times New Roman" w:hAnsi="Times New Roman" w:eastAsia="仿宋" w:cs="Times New Roman"/>
          <w:color w:val="auto"/>
          <w:lang w:eastAsia="zh-CN"/>
        </w:rPr>
        <w:t>。</w:t>
      </w:r>
    </w:p>
    <w:p>
      <w:pPr>
        <w:spacing w:after="156"/>
        <w:jc w:val="center"/>
        <w:outlineLvl w:val="0"/>
        <w:rPr>
          <w:rFonts w:hint="eastAsia" w:eastAsia="黑体" w:cs="黑体"/>
          <w:color w:val="auto"/>
          <w:sz w:val="30"/>
          <w:szCs w:val="30"/>
          <w:highlight w:val="none"/>
        </w:rPr>
      </w:pPr>
      <w:r>
        <w:rPr>
          <w:rFonts w:hint="eastAsia" w:eastAsia="黑体" w:cs="黑体"/>
          <w:color w:val="auto"/>
          <w:sz w:val="30"/>
          <w:szCs w:val="30"/>
          <w:highlight w:val="none"/>
        </w:rPr>
        <w:t>表</w:t>
      </w:r>
      <w:r>
        <w:rPr>
          <w:rFonts w:hint="eastAsia" w:eastAsia="黑体" w:cs="黑体"/>
          <w:color w:val="auto"/>
          <w:sz w:val="30"/>
          <w:szCs w:val="30"/>
          <w:highlight w:val="none"/>
          <w:lang w:val="en-US" w:eastAsia="zh-CN"/>
        </w:rPr>
        <w:t>7</w:t>
      </w:r>
      <w:r>
        <w:rPr>
          <w:rFonts w:hint="eastAsia" w:eastAsia="黑体" w:cs="黑体"/>
          <w:color w:val="auto"/>
          <w:sz w:val="30"/>
          <w:szCs w:val="30"/>
          <w:highlight w:val="none"/>
        </w:rPr>
        <w:t xml:space="preserve"> 主要技术装备情况</w:t>
      </w:r>
    </w:p>
    <w:tbl>
      <w:tblPr>
        <w:tblStyle w:val="5"/>
        <w:tblW w:w="83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908"/>
        <w:gridCol w:w="1800"/>
        <w:gridCol w:w="940"/>
        <w:gridCol w:w="2040"/>
        <w:gridCol w:w="9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tblHeader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序号</w:t>
            </w: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名  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型  号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数量</w:t>
            </w: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主要性能</w:t>
            </w: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9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20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说明：</w:t>
      </w:r>
    </w:p>
    <w:p>
      <w:pPr>
        <w:numPr>
          <w:ilvl w:val="0"/>
          <w:numId w:val="6"/>
        </w:numPr>
        <w:spacing w:line="360" w:lineRule="auto"/>
        <w:ind w:firstLine="420" w:firstLineChars="2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名称：填写技术装备类别，例如笔记本电脑、扫描仪、激光打印机等。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型号：填写技术装备的品牌和具体型号，例如“Thinkpad T420”、“HP Laserjet 5200”等。若同一类装备有多个品牌及型号，建议分为多行填写。需提供技术装备购买发票或单位证明材料复印件。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数量：该类别装备数量，单位：台。</w:t>
      </w:r>
    </w:p>
    <w:p>
      <w:pPr>
        <w:numPr>
          <w:ilvl w:val="0"/>
          <w:numId w:val="6"/>
        </w:numPr>
        <w:spacing w:line="360" w:lineRule="auto"/>
        <w:ind w:left="0" w:leftChars="0" w:firstLine="420" w:firstLineChars="20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 xml:space="preserve">主要性能：该型号技术装备的主要性能描述。 </w:t>
      </w:r>
    </w:p>
    <w:p>
      <w:pPr>
        <w:rPr>
          <w:color w:val="auto"/>
        </w:rPr>
        <w:sectPr>
          <w:headerReference r:id="rId9" w:type="default"/>
          <w:footerReference r:id="rId10" w:type="default"/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spacing w:after="163"/>
        <w:jc w:val="center"/>
        <w:rPr>
          <w:rFonts w:eastAsia="黑体"/>
          <w:color w:val="auto"/>
          <w:sz w:val="30"/>
          <w:szCs w:val="30"/>
        </w:rPr>
      </w:pPr>
      <w:r>
        <w:rPr>
          <w:rFonts w:hint="eastAsia" w:eastAsia="黑体" w:cs="黑体"/>
          <w:color w:val="auto"/>
          <w:sz w:val="30"/>
          <w:szCs w:val="30"/>
          <w:lang w:val="en-US" w:eastAsia="zh-CN"/>
        </w:rPr>
        <w:t>升级</w:t>
      </w:r>
      <w:r>
        <w:rPr>
          <w:rFonts w:hint="eastAsia" w:eastAsia="黑体" w:cs="黑体"/>
          <w:color w:val="auto"/>
          <w:sz w:val="30"/>
          <w:szCs w:val="30"/>
        </w:rPr>
        <w:t>证明材料列表及有关说明</w:t>
      </w:r>
    </w:p>
    <w:tbl>
      <w:tblPr>
        <w:tblStyle w:val="5"/>
        <w:tblW w:w="497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412"/>
        <w:gridCol w:w="2836"/>
        <w:gridCol w:w="20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材料类型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证明材料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备</w:t>
            </w:r>
            <w:r>
              <w:rPr>
                <w:rFonts w:eastAsia="黑体"/>
                <w:color w:val="auto"/>
              </w:rPr>
              <w:t xml:space="preserve"> </w:t>
            </w:r>
            <w:r>
              <w:rPr>
                <w:rFonts w:hint="eastAsia" w:eastAsia="黑体" w:cs="黑体"/>
                <w:color w:val="auto"/>
              </w:rPr>
              <w:t>注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对应表格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机构证明</w:t>
            </w:r>
          </w:p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材料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企业法人营业执照</w:t>
            </w:r>
            <w:r>
              <w:rPr>
                <w:rFonts w:eastAsia="仿宋"/>
                <w:color w:val="auto"/>
              </w:rPr>
              <w:t>/</w:t>
            </w:r>
            <w:r>
              <w:rPr>
                <w:rFonts w:hint="eastAsia" w:eastAsia="仿宋" w:cs="仿宋"/>
                <w:color w:val="auto"/>
              </w:rPr>
              <w:t>事业单位法人证书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2 </w:t>
            </w:r>
            <w:r>
              <w:rPr>
                <w:rFonts w:hint="eastAsia" w:eastAsia="仿宋" w:cs="仿宋"/>
                <w:color w:val="auto"/>
              </w:rPr>
              <w:t>机构基本情况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办公用房证明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自有办公场所提供房产证、科研事业单位等提供加盖公章的证明文件、租赁办公场所需提供租赁合同及房产证等复印件</w:t>
            </w:r>
          </w:p>
        </w:tc>
        <w:tc>
          <w:tcPr>
            <w:tcW w:w="11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管理制度及执情况证明材料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质量管理体系认证材料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可选</w:t>
            </w:r>
          </w:p>
        </w:tc>
        <w:tc>
          <w:tcPr>
            <w:tcW w:w="11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</w:rPr>
            </w:pP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  <w:r>
              <w:rPr>
                <w:rFonts w:hint="eastAsia" w:ascii="仿宋" w:hAnsi="仿宋" w:eastAsia="仿宋"/>
                <w:szCs w:val="21"/>
              </w:rPr>
              <w:t>经营、财务、安全管理等制度及执行情况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  <w:tc>
          <w:tcPr>
            <w:tcW w:w="11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719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专业技术人员证明材料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身份证、毕业证、学位证、职称证、劳动合同</w:t>
            </w:r>
            <w:r>
              <w:rPr>
                <w:rFonts w:hint="eastAsia" w:eastAsia="仿宋" w:cs="仿宋"/>
                <w:color w:val="auto"/>
                <w:highlight w:val="none"/>
                <w:lang w:eastAsia="zh-CN"/>
              </w:rPr>
              <w:t>、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社会保险缴纳证明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eastAsia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提交清晰彩色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扫描件和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复印件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原件备查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）、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职称证需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提供网上核验截图或职称审批文件</w:t>
            </w:r>
            <w:r>
              <w:rPr>
                <w:rFonts w:hint="eastAsia" w:eastAsia="仿宋"/>
                <w:color w:val="auto"/>
                <w:lang w:val="en-US" w:eastAsia="zh-CN"/>
              </w:rPr>
              <w:t>、社保缴纳证明需在社保网站生成且带有电子印章和二维码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eastAsia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eastAsia="仿宋"/>
                <w:color w:val="auto"/>
              </w:rPr>
              <w:t xml:space="preserve">3 </w:t>
            </w:r>
            <w:r>
              <w:rPr>
                <w:rFonts w:hint="eastAsia" w:eastAsia="仿宋" w:cs="仿宋"/>
                <w:color w:val="auto"/>
              </w:rPr>
              <w:t>中高级专业技术人员情况表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719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</w:rPr>
            </w:pP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  <w:highlight w:val="none"/>
              </w:rPr>
            </w:pPr>
            <w:r>
              <w:rPr>
                <w:rFonts w:hint="eastAsia" w:eastAsia="仿宋" w:cs="仿宋"/>
                <w:color w:val="auto"/>
              </w:rPr>
              <w:t>规划培训证书等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eastAsia="仿宋" w:cs="仿宋"/>
                <w:color w:val="auto"/>
              </w:rPr>
              <w:t>参加省土地学会举办的培训无需提供证明材料；参加其他单位举办的培训需提供证明材料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hint="eastAsia" w:eastAsia="仿宋" w:cs="仿宋"/>
                <w:color w:val="auto"/>
                <w:lang w:val="en-US" w:eastAsia="zh-CN"/>
              </w:rPr>
              <w:t>5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hint="eastAsia" w:eastAsia="仿宋" w:cs="仿宋"/>
                <w:color w:val="auto"/>
              </w:rPr>
              <w:t>土地规划从业人员培训情况表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业绩证明材料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  <w:highlight w:val="none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土地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相关业绩</w:t>
            </w:r>
            <w:r>
              <w:rPr>
                <w:rFonts w:hint="eastAsia" w:eastAsia="仿宋" w:cs="仿宋"/>
                <w:color w:val="auto"/>
                <w:highlight w:val="none"/>
              </w:rPr>
              <w:t>成果证明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eastAsia="仿宋" w:cs="仿宋"/>
                <w:color w:val="auto"/>
                <w:highlight w:val="none"/>
              </w:rPr>
              <w:t>承担</w:t>
            </w:r>
            <w:r>
              <w:rPr>
                <w:rFonts w:hint="eastAsia" w:eastAsia="仿宋" w:cs="仿宋"/>
                <w:color w:val="auto"/>
                <w:highlight w:val="none"/>
                <w:lang w:val="en-US" w:eastAsia="zh-CN"/>
              </w:rPr>
              <w:t>土地相关</w:t>
            </w:r>
            <w:r>
              <w:rPr>
                <w:rFonts w:hint="eastAsia" w:eastAsia="仿宋" w:cs="仿宋"/>
                <w:color w:val="auto"/>
                <w:highlight w:val="none"/>
              </w:rPr>
              <w:t>项目合同或审批文件，原件备查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hint="eastAsia" w:eastAsia="仿宋" w:cs="仿宋"/>
                <w:color w:val="auto"/>
                <w:lang w:val="en-US" w:eastAsia="zh-CN"/>
              </w:rPr>
              <w:t>6</w:t>
            </w:r>
            <w:r>
              <w:rPr>
                <w:rFonts w:eastAsia="仿宋"/>
                <w:color w:val="auto"/>
              </w:rPr>
              <w:t xml:space="preserve"> </w:t>
            </w:r>
            <w:r>
              <w:rPr>
                <w:rFonts w:hint="eastAsia" w:eastAsia="仿宋" w:cs="仿宋"/>
                <w:color w:val="auto"/>
              </w:rPr>
              <w:t>近三年土地相关业绩清单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71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技术装备证明材料</w:t>
            </w:r>
          </w:p>
        </w:tc>
        <w:tc>
          <w:tcPr>
            <w:tcW w:w="1421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/>
              </w:rPr>
              <w:t>技术装备购买发票</w:t>
            </w:r>
          </w:p>
        </w:tc>
        <w:tc>
          <w:tcPr>
            <w:tcW w:w="1671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eastAsia="仿宋" w:cs="仿宋"/>
                <w:color w:val="auto"/>
              </w:rPr>
            </w:pPr>
            <w:r>
              <w:rPr>
                <w:rFonts w:hint="eastAsia" w:eastAsia="仿宋" w:cs="仿宋"/>
                <w:color w:val="auto"/>
              </w:rPr>
              <w:t>表</w:t>
            </w:r>
            <w:r>
              <w:rPr>
                <w:rFonts w:hint="eastAsia" w:eastAsia="仿宋" w:cs="仿宋"/>
                <w:color w:val="auto"/>
                <w:lang w:val="en-US" w:eastAsia="zh-CN"/>
              </w:rPr>
              <w:t>7</w:t>
            </w:r>
            <w:r>
              <w:rPr>
                <w:rFonts w:hint="eastAsia" w:eastAsia="仿宋" w:cs="仿宋"/>
                <w:color w:val="auto"/>
              </w:rPr>
              <w:t xml:space="preserve"> 主要技术装备情况</w:t>
            </w:r>
          </w:p>
        </w:tc>
      </w:tr>
    </w:tbl>
    <w:p>
      <w:pPr>
        <w:spacing w:before="156" w:beforeLines="50" w:line="360" w:lineRule="auto"/>
        <w:ind w:firstLine="420" w:firstLineChars="200"/>
        <w:rPr>
          <w:color w:val="auto"/>
        </w:rPr>
      </w:pPr>
      <w:r>
        <w:rPr>
          <w:rFonts w:hint="eastAsia" w:ascii="仿宋" w:hAnsi="仿宋" w:eastAsia="仿宋" w:cs="宋体"/>
          <w:color w:val="000000"/>
          <w:kern w:val="0"/>
          <w:szCs w:val="21"/>
        </w:rPr>
        <w:t>请如实提交有关证明材料彩色复印件，原件备查，复印件按照所属申请表的顺序整理附后，装订成册。</w:t>
      </w:r>
    </w:p>
    <w:p>
      <w:pPr>
        <w:spacing w:line="360" w:lineRule="auto"/>
        <w:rPr>
          <w:color w:val="auto"/>
        </w:rPr>
      </w:pPr>
    </w:p>
    <w:sectPr>
      <w:headerReference r:id="rId11" w:type="default"/>
      <w:footerReference r:id="rId12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spacing w:before="120" w:after="120"/>
      <w:ind w:firstLine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right="360" w:firstLine="420"/>
      <w:rPr>
        <w:rFonts w:ascii="黑体" w:eastAsia="黑体"/>
        <w:sz w:val="21"/>
        <w:szCs w:val="21"/>
      </w:rPr>
    </w:pPr>
    <w:r>
      <w:rPr>
        <w:sz w:val="21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  <w:p>
    <w:pPr>
      <w:spacing w:before="120" w:after="120"/>
      <w:ind w:firstLine="48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  <w:jc w:val="center"/>
    </w:pPr>
    <w: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spacing w:before="120" w:after="120"/>
                  <w:ind w:firstLine="360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5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  <w:spacing w:before="120" w:after="120"/>
      <w:ind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Style w:val="7"/>
                  </w:rPr>
                </w:pPr>
                <w:r>
                  <w:rPr>
                    <w:rStyle w:val="7"/>
                  </w:rPr>
                  <w:fldChar w:fldCharType="begin"/>
                </w:r>
                <w:r>
                  <w:rPr>
                    <w:rStyle w:val="7"/>
                  </w:rPr>
                  <w:instrText xml:space="preserve">PAGE  </w:instrText>
                </w:r>
                <w:r>
                  <w:rPr>
                    <w:rStyle w:val="7"/>
                  </w:rPr>
                  <w:fldChar w:fldCharType="separate"/>
                </w:r>
                <w:r>
                  <w:rPr>
                    <w:rStyle w:val="7"/>
                  </w:rPr>
                  <w:t>6</w:t>
                </w:r>
                <w:r>
                  <w:rPr>
                    <w:rStyle w:val="7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1FE8B"/>
    <w:multiLevelType w:val="singleLevel"/>
    <w:tmpl w:val="BA01FE8B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">
    <w:nsid w:val="C7871905"/>
    <w:multiLevelType w:val="singleLevel"/>
    <w:tmpl w:val="C787190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E779420"/>
    <w:multiLevelType w:val="singleLevel"/>
    <w:tmpl w:val="CE77942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D35E0F4B"/>
    <w:multiLevelType w:val="singleLevel"/>
    <w:tmpl w:val="D35E0F4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2038D1F"/>
    <w:multiLevelType w:val="singleLevel"/>
    <w:tmpl w:val="02038D1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51B34E44"/>
    <w:multiLevelType w:val="singleLevel"/>
    <w:tmpl w:val="51B34E44"/>
    <w:lvl w:ilvl="0" w:tentative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hjOGY1ODlhMWQ4YmM1M2M4OWMyMWFkYzM1NGJhNjAifQ=="/>
  </w:docVars>
  <w:rsids>
    <w:rsidRoot w:val="00AD3DCE"/>
    <w:rsid w:val="001B4C1F"/>
    <w:rsid w:val="001E732D"/>
    <w:rsid w:val="002145CF"/>
    <w:rsid w:val="004D13C4"/>
    <w:rsid w:val="00531B87"/>
    <w:rsid w:val="006B0F2B"/>
    <w:rsid w:val="006F5299"/>
    <w:rsid w:val="00943808"/>
    <w:rsid w:val="00970F88"/>
    <w:rsid w:val="00982007"/>
    <w:rsid w:val="00A9641D"/>
    <w:rsid w:val="00AD3DCE"/>
    <w:rsid w:val="00B3366E"/>
    <w:rsid w:val="00B62ABC"/>
    <w:rsid w:val="04341B2B"/>
    <w:rsid w:val="04620439"/>
    <w:rsid w:val="05643096"/>
    <w:rsid w:val="05CD3FD8"/>
    <w:rsid w:val="05DB288E"/>
    <w:rsid w:val="0A386DFC"/>
    <w:rsid w:val="0A496620"/>
    <w:rsid w:val="0A544F86"/>
    <w:rsid w:val="0B5C7525"/>
    <w:rsid w:val="0BE97902"/>
    <w:rsid w:val="0C6124E9"/>
    <w:rsid w:val="0CCA2C0A"/>
    <w:rsid w:val="0E513143"/>
    <w:rsid w:val="0F5504C3"/>
    <w:rsid w:val="0FB604B0"/>
    <w:rsid w:val="102B2027"/>
    <w:rsid w:val="119836EC"/>
    <w:rsid w:val="1341566B"/>
    <w:rsid w:val="13585EE4"/>
    <w:rsid w:val="19F8734E"/>
    <w:rsid w:val="1A3A4BA7"/>
    <w:rsid w:val="1A75077C"/>
    <w:rsid w:val="1ADF413A"/>
    <w:rsid w:val="1D185B91"/>
    <w:rsid w:val="1D312ACB"/>
    <w:rsid w:val="1E786747"/>
    <w:rsid w:val="1E830E19"/>
    <w:rsid w:val="20416BD1"/>
    <w:rsid w:val="20827B42"/>
    <w:rsid w:val="211669A4"/>
    <w:rsid w:val="23A0519C"/>
    <w:rsid w:val="241A0BB5"/>
    <w:rsid w:val="25536179"/>
    <w:rsid w:val="26CF4923"/>
    <w:rsid w:val="295020B2"/>
    <w:rsid w:val="29863D90"/>
    <w:rsid w:val="2B5D2ED3"/>
    <w:rsid w:val="2C1457DA"/>
    <w:rsid w:val="2C294307"/>
    <w:rsid w:val="2CC3572C"/>
    <w:rsid w:val="2D4F0068"/>
    <w:rsid w:val="2D960FD0"/>
    <w:rsid w:val="2EA42AEF"/>
    <w:rsid w:val="2F101F2F"/>
    <w:rsid w:val="310F06A2"/>
    <w:rsid w:val="31A76567"/>
    <w:rsid w:val="34310362"/>
    <w:rsid w:val="345E1343"/>
    <w:rsid w:val="3796623C"/>
    <w:rsid w:val="3977615C"/>
    <w:rsid w:val="3AE50EA1"/>
    <w:rsid w:val="3BD00DD3"/>
    <w:rsid w:val="3D9516F9"/>
    <w:rsid w:val="3E905A03"/>
    <w:rsid w:val="3EEB6B7B"/>
    <w:rsid w:val="404A3DBE"/>
    <w:rsid w:val="445F6FF1"/>
    <w:rsid w:val="446E7034"/>
    <w:rsid w:val="464C3ADF"/>
    <w:rsid w:val="467405C4"/>
    <w:rsid w:val="4A34418B"/>
    <w:rsid w:val="4CF310B0"/>
    <w:rsid w:val="4F287ED5"/>
    <w:rsid w:val="4F5432B3"/>
    <w:rsid w:val="51D57220"/>
    <w:rsid w:val="533077EA"/>
    <w:rsid w:val="53DD6BE5"/>
    <w:rsid w:val="564F4F1D"/>
    <w:rsid w:val="56C66C10"/>
    <w:rsid w:val="56EC642B"/>
    <w:rsid w:val="57912E99"/>
    <w:rsid w:val="58A85BC4"/>
    <w:rsid w:val="5C630206"/>
    <w:rsid w:val="60430294"/>
    <w:rsid w:val="652848F2"/>
    <w:rsid w:val="654C2635"/>
    <w:rsid w:val="65C05BB1"/>
    <w:rsid w:val="65E066C2"/>
    <w:rsid w:val="6BFB3C2F"/>
    <w:rsid w:val="6C844EB0"/>
    <w:rsid w:val="6D035033"/>
    <w:rsid w:val="6DC44B4F"/>
    <w:rsid w:val="6DEF1702"/>
    <w:rsid w:val="6F773850"/>
    <w:rsid w:val="71CD50D8"/>
    <w:rsid w:val="72DD2263"/>
    <w:rsid w:val="7432146F"/>
    <w:rsid w:val="744D05F1"/>
    <w:rsid w:val="75557D8B"/>
    <w:rsid w:val="75EF1608"/>
    <w:rsid w:val="78AB4D3F"/>
    <w:rsid w:val="78D61D6C"/>
    <w:rsid w:val="791E0821"/>
    <w:rsid w:val="7B3B5291"/>
    <w:rsid w:val="7B9F5C2F"/>
    <w:rsid w:val="7BAB16E3"/>
    <w:rsid w:val="7CE97A39"/>
    <w:rsid w:val="7D117CF5"/>
    <w:rsid w:val="7DC876B3"/>
    <w:rsid w:val="7FA3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432" w:lineRule="auto"/>
      <w:ind w:firstLine="586"/>
    </w:pPr>
    <w:rPr>
      <w:rFonts w:ascii="宋体" w:hAnsi="宋体" w:cs="宋体"/>
      <w:kern w:val="0"/>
      <w:sz w:val="27"/>
      <w:szCs w:val="27"/>
    </w:rPr>
  </w:style>
  <w:style w:type="character" w:styleId="7">
    <w:name w:val="page number"/>
    <w:basedOn w:val="6"/>
    <w:autoRedefine/>
    <w:qFormat/>
    <w:uiPriority w:val="99"/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Header Char"/>
    <w:basedOn w:val="6"/>
    <w:link w:val="3"/>
    <w:autoRedefine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 textRotate="1"/>
    <customShpInfo spid="_x0000_s4099"/>
    <customShpInfo spid="_x0000_s4100"/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23</Pages>
  <Words>4780</Words>
  <Characters>5015</Characters>
  <Lines>0</Lines>
  <Paragraphs>0</Paragraphs>
  <TotalTime>0</TotalTime>
  <ScaleCrop>false</ScaleCrop>
  <LinksUpToDate>false</LinksUpToDate>
  <CharactersWithSpaces>5192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2023-02-27T08:01:00Z</dcterms:created>
  <dc:creator>我的电脑</dc:creator>
  <cp:lastModifiedBy>周慧</cp:lastModifiedBy>
  <dcterms:modified xsi:type="dcterms:W3CDTF">2023-12-19T08:31:22Z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15E25EEF4CBA4C22B6DDE705179C24A0</vt:lpwstr>
  </property>
</Properties>
</file>