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湖南省土地科学技术奖申报表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一、项目基本情况</w:t>
      </w:r>
    </w:p>
    <w:tbl>
      <w:tblPr>
        <w:tblStyle w:val="5"/>
        <w:tblW w:w="8999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29"/>
        <w:gridCol w:w="656"/>
        <w:gridCol w:w="602"/>
        <w:gridCol w:w="1779"/>
        <w:gridCol w:w="844"/>
        <w:gridCol w:w="723"/>
        <w:gridCol w:w="767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ind w:firstLine="199" w:firstLineChars="83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项目类别</w:t>
            </w:r>
          </w:p>
        </w:tc>
        <w:tc>
          <w:tcPr>
            <w:tcW w:w="73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名称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中文</w:t>
            </w:r>
          </w:p>
        </w:tc>
        <w:tc>
          <w:tcPr>
            <w:tcW w:w="7332" w:type="dxa"/>
            <w:gridSpan w:val="7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38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英文</w:t>
            </w:r>
          </w:p>
        </w:tc>
        <w:tc>
          <w:tcPr>
            <w:tcW w:w="7332" w:type="dxa"/>
            <w:gridSpan w:val="7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主要完成人</w:t>
            </w:r>
          </w:p>
        </w:tc>
        <w:tc>
          <w:tcPr>
            <w:tcW w:w="7332" w:type="dxa"/>
            <w:gridSpan w:val="7"/>
            <w:vAlign w:val="center"/>
          </w:tcPr>
          <w:p>
            <w:pPr>
              <w:adjustRightInd w:val="0"/>
              <w:snapToGrid w:val="0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1.            2.           3.            4.</w:t>
            </w:r>
          </w:p>
          <w:p>
            <w:pPr>
              <w:adjustRightInd w:val="0"/>
              <w:snapToGrid w:val="0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5.            6.           7.            8.</w:t>
            </w:r>
          </w:p>
          <w:p>
            <w:pPr>
              <w:adjustRightInd w:val="0"/>
              <w:snapToGrid w:val="0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9.            10.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主要完成单位</w:t>
            </w:r>
          </w:p>
        </w:tc>
        <w:tc>
          <w:tcPr>
            <w:tcW w:w="7332" w:type="dxa"/>
            <w:gridSpan w:val="7"/>
            <w:vAlign w:val="center"/>
          </w:tcPr>
          <w:p>
            <w:pPr>
              <w:adjustRightInd w:val="0"/>
              <w:snapToGrid w:val="0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1.                         2.</w:t>
            </w:r>
          </w:p>
          <w:p>
            <w:pPr>
              <w:adjustRightInd w:val="0"/>
              <w:snapToGrid w:val="0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3.                         </w:t>
            </w:r>
          </w:p>
          <w:p>
            <w:pPr>
              <w:adjustRightInd w:val="0"/>
              <w:snapToGrid w:val="0"/>
              <w:ind w:firstLine="480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申报单位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（盖章）</w:t>
            </w:r>
          </w:p>
        </w:tc>
        <w:tc>
          <w:tcPr>
            <w:tcW w:w="3037" w:type="dxa"/>
            <w:gridSpan w:val="3"/>
            <w:vMerge w:val="restart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密    级</w:t>
            </w:r>
          </w:p>
        </w:tc>
        <w:tc>
          <w:tcPr>
            <w:tcW w:w="196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37" w:type="dxa"/>
            <w:gridSpan w:val="3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定密日期</w:t>
            </w:r>
          </w:p>
        </w:tc>
        <w:tc>
          <w:tcPr>
            <w:tcW w:w="196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37" w:type="dxa"/>
            <w:gridSpan w:val="3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保密期限(年)</w:t>
            </w:r>
          </w:p>
        </w:tc>
        <w:tc>
          <w:tcPr>
            <w:tcW w:w="196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037" w:type="dxa"/>
            <w:gridSpan w:val="3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定密审查机构</w:t>
            </w:r>
          </w:p>
        </w:tc>
        <w:tc>
          <w:tcPr>
            <w:tcW w:w="196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项目联系人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    名</w:t>
            </w:r>
          </w:p>
        </w:tc>
        <w:tc>
          <w:tcPr>
            <w:tcW w:w="1779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联系方式</w:t>
            </w:r>
          </w:p>
        </w:tc>
        <w:tc>
          <w:tcPr>
            <w:tcW w:w="196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工作单位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传真</w:t>
            </w:r>
          </w:p>
        </w:tc>
        <w:tc>
          <w:tcPr>
            <w:tcW w:w="196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7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通讯地址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邮编</w:t>
            </w:r>
          </w:p>
        </w:tc>
        <w:tc>
          <w:tcPr>
            <w:tcW w:w="1961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主 题 词</w:t>
            </w:r>
          </w:p>
        </w:tc>
        <w:tc>
          <w:tcPr>
            <w:tcW w:w="7332" w:type="dxa"/>
            <w:gridSpan w:val="7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任务来源</w:t>
            </w:r>
          </w:p>
        </w:tc>
        <w:tc>
          <w:tcPr>
            <w:tcW w:w="7332" w:type="dxa"/>
            <w:gridSpan w:val="7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999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具体计划、基金的名称和编号：</w:t>
            </w:r>
          </w:p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项目起止时间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起始：   年   月   日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完成：   年   月   日</w:t>
            </w:r>
          </w:p>
        </w:tc>
      </w:tr>
    </w:tbl>
    <w:p>
      <w:pPr>
        <w:ind w:firstLine="600"/>
        <w:rPr>
          <w:color w:val="auto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0" w:footer="851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二、项目简介</w:t>
      </w:r>
    </w:p>
    <w:tbl>
      <w:tblPr>
        <w:tblStyle w:val="6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1" w:hRule="atLeast"/>
        </w:trPr>
        <w:tc>
          <w:tcPr>
            <w:tcW w:w="8522" w:type="dxa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</w:tc>
      </w:tr>
    </w:tbl>
    <w:p>
      <w:pPr>
        <w:ind w:firstLine="602"/>
        <w:jc w:val="center"/>
        <w:rPr>
          <w:rFonts w:ascii="黑体" w:eastAsia="黑体"/>
          <w:b/>
          <w:color w:val="auto"/>
          <w:sz w:val="30"/>
          <w:szCs w:val="30"/>
        </w:rPr>
      </w:pPr>
    </w:p>
    <w:p>
      <w:pPr>
        <w:ind w:firstLine="602"/>
        <w:jc w:val="center"/>
        <w:rPr>
          <w:rFonts w:ascii="黑体" w:eastAsia="黑体"/>
          <w:b/>
          <w:color w:val="auto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三、主要科技创新</w:t>
      </w:r>
    </w:p>
    <w:tbl>
      <w:tblPr>
        <w:tblStyle w:val="6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3" w:hRule="atLeast"/>
        </w:trPr>
        <w:tc>
          <w:tcPr>
            <w:tcW w:w="8522" w:type="dxa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</w:tc>
      </w:tr>
    </w:tbl>
    <w:p>
      <w:pPr>
        <w:ind w:firstLine="602"/>
        <w:jc w:val="center"/>
        <w:rPr>
          <w:rFonts w:ascii="黑体" w:eastAsia="黑体"/>
          <w:b/>
          <w:color w:val="auto"/>
          <w:sz w:val="30"/>
          <w:szCs w:val="30"/>
        </w:rPr>
      </w:pPr>
    </w:p>
    <w:p>
      <w:pPr>
        <w:ind w:firstLine="562"/>
        <w:jc w:val="center"/>
        <w:rPr>
          <w:rFonts w:ascii="黑体" w:eastAsia="黑体"/>
          <w:b/>
          <w:color w:val="auto"/>
          <w:szCs w:val="28"/>
        </w:rPr>
        <w:sectPr>
          <w:footerReference r:id="rId10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四、推广应用情况</w:t>
      </w:r>
    </w:p>
    <w:tbl>
      <w:tblPr>
        <w:tblStyle w:val="6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4" w:hRule="atLeast"/>
        </w:trPr>
        <w:tc>
          <w:tcPr>
            <w:tcW w:w="8522" w:type="dxa"/>
          </w:tcPr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  <w:p>
            <w:pPr>
              <w:jc w:val="center"/>
              <w:rPr>
                <w:rFonts w:ascii="黑体" w:eastAsia="黑体"/>
                <w:b/>
                <w:color w:val="auto"/>
                <w:sz w:val="30"/>
                <w:szCs w:val="30"/>
              </w:rPr>
            </w:pPr>
          </w:p>
        </w:tc>
      </w:tr>
    </w:tbl>
    <w:p>
      <w:pPr>
        <w:ind w:firstLine="602"/>
        <w:jc w:val="center"/>
        <w:rPr>
          <w:rFonts w:ascii="黑体" w:eastAsia="黑体"/>
          <w:b/>
          <w:color w:val="auto"/>
          <w:sz w:val="30"/>
          <w:szCs w:val="30"/>
        </w:rPr>
      </w:pPr>
    </w:p>
    <w:p>
      <w:pPr>
        <w:ind w:firstLine="1897" w:firstLineChars="900"/>
        <w:rPr>
          <w:rFonts w:ascii="黑体" w:eastAsia="黑体"/>
          <w:b/>
          <w:color w:val="auto"/>
          <w:szCs w:val="28"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五、主要完成单位情况</w:t>
      </w:r>
    </w:p>
    <w:tbl>
      <w:tblPr>
        <w:tblStyle w:val="5"/>
        <w:tblW w:w="8621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16"/>
        <w:gridCol w:w="1476"/>
        <w:gridCol w:w="1463"/>
        <w:gridCol w:w="140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单位名称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排 名</w:t>
            </w:r>
          </w:p>
        </w:tc>
        <w:tc>
          <w:tcPr>
            <w:tcW w:w="1416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所在地</w:t>
            </w:r>
          </w:p>
        </w:tc>
        <w:tc>
          <w:tcPr>
            <w:tcW w:w="1416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单位性质</w:t>
            </w:r>
          </w:p>
        </w:tc>
        <w:tc>
          <w:tcPr>
            <w:tcW w:w="1463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传 真</w:t>
            </w:r>
          </w:p>
        </w:tc>
        <w:tc>
          <w:tcPr>
            <w:tcW w:w="1416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联系人</w:t>
            </w:r>
          </w:p>
        </w:tc>
        <w:tc>
          <w:tcPr>
            <w:tcW w:w="1416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    务</w:t>
            </w:r>
          </w:p>
        </w:tc>
        <w:tc>
          <w:tcPr>
            <w:tcW w:w="1463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办公电话</w:t>
            </w:r>
          </w:p>
        </w:tc>
        <w:tc>
          <w:tcPr>
            <w:tcW w:w="1416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电子信箱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移动电话</w:t>
            </w:r>
          </w:p>
        </w:tc>
        <w:tc>
          <w:tcPr>
            <w:tcW w:w="1416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邮政编码</w:t>
            </w:r>
          </w:p>
        </w:tc>
        <w:tc>
          <w:tcPr>
            <w:tcW w:w="1416" w:type="dxa"/>
            <w:vAlign w:val="center"/>
          </w:tcPr>
          <w:p>
            <w:pPr>
              <w:ind w:firstLine="48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6" w:hRule="atLeast"/>
        </w:trPr>
        <w:tc>
          <w:tcPr>
            <w:tcW w:w="8621" w:type="dxa"/>
            <w:gridSpan w:val="6"/>
          </w:tcPr>
          <w:p>
            <w:pPr>
              <w:rPr>
                <w:rFonts w:cs="Arial"/>
                <w:color w:val="auto"/>
                <w:szCs w:val="18"/>
              </w:rPr>
            </w:pPr>
          </w:p>
          <w:p>
            <w:pPr>
              <w:rPr>
                <w:rFonts w:cs="Arial"/>
                <w:color w:val="auto"/>
                <w:szCs w:val="18"/>
              </w:rPr>
            </w:pPr>
            <w:r>
              <w:rPr>
                <w:rFonts w:hint="eastAsia" w:cs="Arial"/>
                <w:color w:val="auto"/>
                <w:szCs w:val="18"/>
              </w:rPr>
              <w:t>对本项目科技创新和推广应用情况的贡献：（限800字）</w:t>
            </w:r>
          </w:p>
          <w:p>
            <w:pPr>
              <w:ind w:firstLine="560"/>
              <w:rPr>
                <w:rFonts w:cs="Arial"/>
                <w:color w:val="auto"/>
                <w:szCs w:val="18"/>
              </w:rPr>
            </w:pPr>
          </w:p>
          <w:p>
            <w:pPr>
              <w:ind w:firstLine="560"/>
              <w:rPr>
                <w:rFonts w:cs="Arial"/>
                <w:color w:val="auto"/>
                <w:szCs w:val="18"/>
              </w:rPr>
            </w:pPr>
          </w:p>
          <w:p>
            <w:pPr>
              <w:ind w:firstLine="560"/>
              <w:rPr>
                <w:rFonts w:cs="Arial"/>
                <w:color w:val="auto"/>
                <w:szCs w:val="18"/>
              </w:rPr>
            </w:pPr>
          </w:p>
          <w:p>
            <w:pPr>
              <w:ind w:firstLine="560"/>
              <w:rPr>
                <w:color w:val="auto"/>
              </w:rPr>
            </w:pPr>
          </w:p>
          <w:p>
            <w:pPr>
              <w:ind w:firstLine="560"/>
              <w:rPr>
                <w:color w:val="auto"/>
              </w:rPr>
            </w:pPr>
          </w:p>
          <w:p>
            <w:pPr>
              <w:ind w:firstLine="560"/>
              <w:rPr>
                <w:color w:val="auto"/>
              </w:rPr>
            </w:pPr>
          </w:p>
          <w:p>
            <w:pPr>
              <w:ind w:firstLine="560"/>
              <w:rPr>
                <w:color w:val="auto"/>
              </w:rPr>
            </w:pPr>
          </w:p>
          <w:p>
            <w:pPr>
              <w:ind w:firstLine="560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8621" w:type="dxa"/>
            <w:gridSpan w:val="6"/>
            <w:vAlign w:val="center"/>
          </w:tcPr>
          <w:p>
            <w:pPr>
              <w:spacing w:line="480" w:lineRule="exact"/>
              <w:ind w:firstLine="560"/>
              <w:rPr>
                <w:color w:val="auto"/>
                <w:szCs w:val="28"/>
              </w:rPr>
            </w:pPr>
            <w:r>
              <w:rPr>
                <w:rFonts w:hint="eastAsia"/>
                <w:color w:val="auto"/>
                <w:szCs w:val="28"/>
              </w:rPr>
              <w:t>声明：</w:t>
            </w:r>
          </w:p>
          <w:p>
            <w:pPr>
              <w:pStyle w:val="2"/>
              <w:spacing w:line="480" w:lineRule="exact"/>
              <w:ind w:firstLine="504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本单位严格按照《湖南省土地科学技术奖评选办法》的要求，如实提供相关材料，且不存在任何违反《中华人民共和国保守国家秘密法》和《科学技术保密规定》等相关法律法规及侵犯他人知识产权的情形。如有不符，本单位愿意承担相关后果并接受相应的处理。</w:t>
            </w:r>
          </w:p>
          <w:p>
            <w:pPr>
              <w:pStyle w:val="2"/>
              <w:spacing w:line="520" w:lineRule="exact"/>
              <w:ind w:firstLine="504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ind w:firstLine="480" w:firstLineChars="2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单位（公章）                            年     月     日   </w:t>
            </w:r>
          </w:p>
          <w:p>
            <w:pPr>
              <w:rPr>
                <w:rFonts w:cs="Arial"/>
                <w:color w:val="auto"/>
                <w:szCs w:val="18"/>
              </w:rPr>
            </w:pPr>
            <w:r>
              <w:rPr>
                <w:rFonts w:hint="eastAsia"/>
                <w:color w:val="auto"/>
              </w:rPr>
              <w:t xml:space="preserve">   </w:t>
            </w:r>
          </w:p>
        </w:tc>
      </w:tr>
    </w:tbl>
    <w:p>
      <w:pPr>
        <w:ind w:firstLine="602"/>
        <w:jc w:val="center"/>
        <w:rPr>
          <w:rFonts w:ascii="黑体" w:eastAsia="黑体"/>
          <w:b/>
          <w:color w:val="auto"/>
          <w:sz w:val="30"/>
          <w:szCs w:val="30"/>
        </w:rPr>
        <w:sectPr>
          <w:footerReference r:id="rId12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六、项目主要完成人</w:t>
      </w:r>
    </w:p>
    <w:tbl>
      <w:tblPr>
        <w:tblStyle w:val="5"/>
        <w:tblW w:w="8718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965"/>
        <w:gridCol w:w="821"/>
        <w:gridCol w:w="3167"/>
        <w:gridCol w:w="142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2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821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316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职务/职称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jc w:val="center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jc w:val="center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jc w:val="center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jc w:val="center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jc w:val="center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ind w:firstLine="199" w:firstLineChars="83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821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  <w:tc>
          <w:tcPr>
            <w:tcW w:w="1507" w:type="dxa"/>
            <w:vAlign w:val="center"/>
          </w:tcPr>
          <w:p>
            <w:pPr>
              <w:ind w:firstLine="560"/>
              <w:jc w:val="center"/>
              <w:rPr>
                <w:color w:val="auto"/>
              </w:rPr>
            </w:pPr>
          </w:p>
        </w:tc>
      </w:tr>
    </w:tbl>
    <w:p>
      <w:pPr>
        <w:ind w:firstLine="480"/>
        <w:rPr>
          <w:rFonts w:ascii="仿宋_GB2312" w:eastAsia="仿宋_GB2312"/>
          <w:color w:val="auto"/>
          <w:sz w:val="24"/>
        </w:rPr>
      </w:pPr>
    </w:p>
    <w:p>
      <w:pPr>
        <w:ind w:firstLine="480"/>
        <w:rPr>
          <w:rFonts w:ascii="黑体" w:eastAsia="黑体"/>
          <w:b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24"/>
        </w:rPr>
        <w:t>（注：主要完成人按照贡献大小排序。）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ind w:firstLine="321" w:firstLineChars="100"/>
        <w:jc w:val="center"/>
        <w:rPr>
          <w:rFonts w:ascii="宋体" w:hAnsi="宋体" w:cs="宋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sz w:val="32"/>
          <w:szCs w:val="32"/>
        </w:rPr>
        <w:t>七、附件材料</w:t>
      </w:r>
    </w:p>
    <w:p>
      <w:pPr>
        <w:pStyle w:val="9"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1.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 xml:space="preserve"> </w:t>
      </w:r>
      <w:r>
        <w:rPr>
          <w:rFonts w:hint="default" w:eastAsia="仿宋"/>
          <w:color w:val="auto"/>
          <w:sz w:val="32"/>
          <w:szCs w:val="32"/>
        </w:rPr>
        <w:t>项目立项报告及批准文件；</w:t>
      </w:r>
    </w:p>
    <w:p>
      <w:pPr>
        <w:pStyle w:val="9"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2.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</w:rPr>
        <w:t>科技成果研究报告；</w:t>
      </w:r>
    </w:p>
    <w:p>
      <w:pPr>
        <w:pStyle w:val="9"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 xml:space="preserve">3. </w:t>
      </w:r>
      <w:r>
        <w:rPr>
          <w:rFonts w:hint="eastAsia" w:eastAsia="仿宋"/>
          <w:color w:val="auto"/>
          <w:sz w:val="32"/>
          <w:szCs w:val="32"/>
          <w:lang w:val="en-US" w:eastAsia="zh-CN"/>
        </w:rPr>
        <w:t>科技成果登记证明；</w:t>
      </w:r>
    </w:p>
    <w:p>
      <w:pPr>
        <w:pStyle w:val="9"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auto"/>
          <w:sz w:val="32"/>
        </w:rPr>
        <w:t>.</w:t>
      </w: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</w:rPr>
        <w:t>科技成果鉴定证书或评审意见、验收报告、评估报告；</w:t>
      </w:r>
    </w:p>
    <w:p>
      <w:pPr>
        <w:pStyle w:val="9"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 xml:space="preserve">5. </w:t>
      </w:r>
      <w:r>
        <w:rPr>
          <w:rFonts w:hint="default" w:ascii="Times New Roman" w:hAnsi="Times New Roman" w:eastAsia="仿宋" w:cs="Times New Roman"/>
          <w:color w:val="auto"/>
          <w:sz w:val="32"/>
        </w:rPr>
        <w:t>相关科技查新机构出具的科技查新报告；</w:t>
      </w:r>
    </w:p>
    <w:p>
      <w:pPr>
        <w:pStyle w:val="9"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 xml:space="preserve">6. </w:t>
      </w:r>
      <w:r>
        <w:rPr>
          <w:rFonts w:hint="default" w:ascii="Times New Roman" w:hAnsi="Times New Roman" w:eastAsia="仿宋" w:cs="Times New Roman"/>
          <w:color w:val="auto"/>
          <w:sz w:val="32"/>
        </w:rPr>
        <w:t>成果应用单位提供的经济效益证明或有关部门出具的社会效益证明；</w:t>
      </w:r>
    </w:p>
    <w:p>
      <w:pPr>
        <w:pStyle w:val="9"/>
        <w:spacing w:line="360" w:lineRule="auto"/>
        <w:ind w:firstLine="640"/>
        <w:jc w:val="both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lang w:val="en-US" w:eastAsia="zh-CN"/>
        </w:rPr>
        <w:t xml:space="preserve">7. </w:t>
      </w:r>
      <w:r>
        <w:rPr>
          <w:rFonts w:hint="default" w:ascii="Times New Roman" w:hAnsi="Times New Roman" w:eastAsia="仿宋" w:cs="Times New Roman"/>
          <w:color w:val="auto"/>
          <w:sz w:val="32"/>
        </w:rPr>
        <w:t>其他能客观反映项目知识产权、水平及应用效果等情况的材料，包括但不限于：专利证书、软件著作权及论文等知识产权材料。</w:t>
      </w: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p>
      <w:pPr>
        <w:spacing w:line="360" w:lineRule="auto"/>
        <w:ind w:firstLine="645"/>
        <w:rPr>
          <w:rFonts w:eastAsia="仿宋"/>
          <w:color w:val="auto"/>
          <w:sz w:val="32"/>
          <w:szCs w:val="32"/>
        </w:rPr>
      </w:pPr>
    </w:p>
    <w:sectPr>
      <w:headerReference r:id="rId13" w:type="default"/>
      <w:footerReference r:id="rId1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9" name="文本框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e40IzAgAAZQ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8e40I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/>
      </w:rPr>
      <w:t xml:space="preserve">                                 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0" name="文本框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1fQYkxAgAAZ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X0GJMQIAAGc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1" name="文本框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SI6fzTICAABn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2" name="文本框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t/38ADICAABn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3" name="文本框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IsIkQzAgAAZ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000000"/>
    <w:rsid w:val="0913685B"/>
    <w:rsid w:val="277522B1"/>
    <w:rsid w:val="2E777EE9"/>
    <w:rsid w:val="4548798E"/>
    <w:rsid w:val="51B04FDC"/>
    <w:rsid w:val="536A1CD4"/>
    <w:rsid w:val="5471166A"/>
    <w:rsid w:val="5B9554CE"/>
    <w:rsid w:val="6E823849"/>
    <w:rsid w:val="7A2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540" w:firstLineChars="180"/>
    </w:pPr>
    <w:rPr>
      <w:rFonts w:ascii="Calibri" w:hAnsi="Calibri" w:eastAsia="微软雅黑"/>
      <w:sz w:val="30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8.xml"/><Relationship Id="rId13" Type="http://schemas.openxmlformats.org/officeDocument/2006/relationships/header" Target="header4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5056</Words>
  <Characters>5176</Characters>
  <Lines>0</Lines>
  <Paragraphs>0</Paragraphs>
  <TotalTime>33</TotalTime>
  <ScaleCrop>false</ScaleCrop>
  <LinksUpToDate>false</LinksUpToDate>
  <CharactersWithSpaces>5530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2024-03-05T06:53:00Z</dcterms:created>
  <dc:creator>我的电脑</dc:creator>
  <cp:lastModifiedBy>周慧</cp:lastModifiedBy>
  <dcterms:modified xsi:type="dcterms:W3CDTF">2024-03-06T02:37:47Z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A929704D241244D8ABB2ABEEA140B2B7_12</vt:lpwstr>
  </property>
</Properties>
</file>